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A1" w:rsidRPr="009F509F" w:rsidRDefault="004A32A1" w:rsidP="009F312D">
      <w:pPr>
        <w:bidi/>
        <w:jc w:val="center"/>
        <w:rPr>
          <w:rFonts w:cs="B Zar"/>
          <w:rtl/>
          <w:lang w:bidi="fa-IR"/>
        </w:rPr>
      </w:pPr>
      <w:r w:rsidRPr="009F509F">
        <w:rPr>
          <w:rFonts w:cs="B Zar" w:hint="cs"/>
          <w:rtl/>
          <w:lang w:bidi="fa-IR"/>
        </w:rPr>
        <w:t>بسمه تعالی</w:t>
      </w:r>
    </w:p>
    <w:p w:rsidR="004A32A1" w:rsidRPr="009F509F" w:rsidRDefault="004A32A1" w:rsidP="009F312D">
      <w:pPr>
        <w:bidi/>
        <w:jc w:val="center"/>
        <w:rPr>
          <w:rFonts w:cs="B Zar"/>
          <w:rtl/>
          <w:lang w:bidi="fa-IR"/>
        </w:rPr>
      </w:pPr>
    </w:p>
    <w:p w:rsidR="004A32A1" w:rsidRPr="009F509F" w:rsidRDefault="004A32A1" w:rsidP="009F312D">
      <w:pPr>
        <w:bidi/>
        <w:jc w:val="center"/>
        <w:rPr>
          <w:rFonts w:cs="B Zar"/>
          <w:b/>
          <w:bCs/>
          <w:rtl/>
          <w:lang w:bidi="fa-IR"/>
        </w:rPr>
      </w:pPr>
      <w:r w:rsidRPr="009F509F">
        <w:rPr>
          <w:rFonts w:cs="B Zar" w:hint="cs"/>
          <w:b/>
          <w:bCs/>
          <w:rtl/>
          <w:lang w:bidi="fa-IR"/>
        </w:rPr>
        <w:t>طرح درس سازمان‌های بین‌المللی</w:t>
      </w:r>
    </w:p>
    <w:p w:rsidR="004A32A1" w:rsidRPr="009F509F" w:rsidRDefault="004A32A1" w:rsidP="00025F6F">
      <w:pPr>
        <w:bidi/>
        <w:spacing w:after="0"/>
        <w:jc w:val="center"/>
        <w:rPr>
          <w:rFonts w:cs="B Zar"/>
          <w:rtl/>
          <w:lang w:bidi="fa-IR"/>
        </w:rPr>
      </w:pPr>
      <w:r w:rsidRPr="009F509F">
        <w:rPr>
          <w:rFonts w:cs="B Zar" w:hint="cs"/>
          <w:rtl/>
          <w:lang w:bidi="fa-IR"/>
        </w:rPr>
        <w:t xml:space="preserve">نیمسال </w:t>
      </w:r>
      <w:r w:rsidR="00961159">
        <w:rPr>
          <w:rFonts w:cs="B Zar" w:hint="cs"/>
          <w:rtl/>
          <w:lang w:bidi="fa-IR"/>
        </w:rPr>
        <w:t>د</w:t>
      </w:r>
      <w:r w:rsidR="00741F0A" w:rsidRPr="009F509F">
        <w:rPr>
          <w:rFonts w:cs="B Zar" w:hint="cs"/>
          <w:rtl/>
          <w:lang w:bidi="fa-IR"/>
        </w:rPr>
        <w:t>و</w:t>
      </w:r>
      <w:r w:rsidR="00961159">
        <w:rPr>
          <w:rFonts w:cs="B Zar" w:hint="cs"/>
          <w:rtl/>
          <w:lang w:bidi="fa-IR"/>
        </w:rPr>
        <w:t>م</w:t>
      </w:r>
      <w:r w:rsidRPr="009F509F">
        <w:rPr>
          <w:rFonts w:cs="B Zar" w:hint="cs"/>
          <w:rtl/>
          <w:lang w:bidi="fa-IR"/>
        </w:rPr>
        <w:t xml:space="preserve"> سال تحصیلی </w:t>
      </w:r>
      <w:r w:rsidR="00961159">
        <w:rPr>
          <w:rFonts w:cs="B Zar" w:hint="cs"/>
          <w:rtl/>
          <w:lang w:bidi="fa-IR"/>
        </w:rPr>
        <w:t xml:space="preserve"> 9</w:t>
      </w:r>
      <w:r w:rsidR="00025F6F">
        <w:rPr>
          <w:rFonts w:cs="B Zar" w:hint="cs"/>
          <w:rtl/>
          <w:lang w:bidi="fa-IR"/>
        </w:rPr>
        <w:t>6</w:t>
      </w:r>
      <w:r w:rsidR="00961159">
        <w:rPr>
          <w:rFonts w:cs="B Zar" w:hint="cs"/>
          <w:rtl/>
          <w:lang w:bidi="fa-IR"/>
        </w:rPr>
        <w:t>-</w:t>
      </w:r>
      <w:r w:rsidRPr="009F509F">
        <w:rPr>
          <w:rFonts w:cs="B Zar" w:hint="cs"/>
          <w:rtl/>
          <w:lang w:bidi="fa-IR"/>
        </w:rPr>
        <w:t>139</w:t>
      </w:r>
      <w:r w:rsidR="00025F6F">
        <w:rPr>
          <w:rFonts w:cs="B Zar" w:hint="cs"/>
          <w:rtl/>
          <w:lang w:bidi="fa-IR"/>
        </w:rPr>
        <w:t>5</w:t>
      </w:r>
    </w:p>
    <w:p w:rsidR="004E2DDF" w:rsidRPr="009F509F" w:rsidRDefault="004E2DDF" w:rsidP="009F312D">
      <w:pPr>
        <w:bidi/>
        <w:spacing w:after="0"/>
        <w:jc w:val="center"/>
        <w:rPr>
          <w:rFonts w:cs="B Zar"/>
          <w:rtl/>
          <w:lang w:bidi="fa-IR"/>
        </w:rPr>
      </w:pPr>
      <w:r w:rsidRPr="009F509F">
        <w:rPr>
          <w:rFonts w:cs="B Zar" w:hint="cs"/>
          <w:rtl/>
          <w:lang w:bidi="fa-IR"/>
        </w:rPr>
        <w:t>مدرس: دکتر فریده محمدعلی‌پور</w:t>
      </w:r>
    </w:p>
    <w:p w:rsidR="00F0752E" w:rsidRPr="009F509F" w:rsidRDefault="00E8325F" w:rsidP="009F312D">
      <w:pPr>
        <w:bidi/>
        <w:spacing w:after="0"/>
        <w:jc w:val="center"/>
        <w:rPr>
          <w:rFonts w:cs="B Zar"/>
          <w:lang w:bidi="fa-IR"/>
        </w:rPr>
      </w:pPr>
      <w:r w:rsidRPr="009F509F">
        <w:rPr>
          <w:rFonts w:cs="B Zar"/>
          <w:lang w:bidi="fa-IR"/>
        </w:rPr>
        <w:t>f</w:t>
      </w:r>
      <w:r w:rsidR="00F0752E" w:rsidRPr="009F509F">
        <w:rPr>
          <w:rFonts w:cs="B Zar"/>
          <w:lang w:bidi="fa-IR"/>
        </w:rPr>
        <w:t>m_alipour@yahoo.com</w:t>
      </w:r>
    </w:p>
    <w:p w:rsidR="001832D8" w:rsidRPr="009F509F" w:rsidRDefault="001832D8" w:rsidP="00145232">
      <w:pPr>
        <w:bidi/>
        <w:spacing w:after="0"/>
        <w:jc w:val="lowKashida"/>
        <w:rPr>
          <w:rFonts w:cs="B Zar"/>
          <w:rtl/>
          <w:lang w:bidi="fa-IR"/>
        </w:rPr>
      </w:pPr>
    </w:p>
    <w:p w:rsidR="00011961" w:rsidRPr="009F509F" w:rsidRDefault="004E2DDF" w:rsidP="00145232">
      <w:pPr>
        <w:bidi/>
        <w:jc w:val="lowKashida"/>
        <w:rPr>
          <w:rFonts w:cs="B Zar"/>
          <w:b/>
          <w:bCs/>
          <w:rtl/>
          <w:lang w:bidi="fa-IR"/>
        </w:rPr>
      </w:pPr>
      <w:r w:rsidRPr="009F509F">
        <w:rPr>
          <w:rFonts w:cs="B Zar" w:hint="cs"/>
          <w:b/>
          <w:bCs/>
          <w:rtl/>
          <w:lang w:bidi="fa-IR"/>
        </w:rPr>
        <w:t>شرح درس</w:t>
      </w:r>
    </w:p>
    <w:p w:rsidR="00A84A1A" w:rsidRPr="009F509F" w:rsidRDefault="001D4AAC" w:rsidP="00145232">
      <w:pPr>
        <w:bidi/>
        <w:jc w:val="lowKashida"/>
        <w:rPr>
          <w:rFonts w:cs="B Zar"/>
          <w:rtl/>
          <w:lang w:bidi="fa-IR"/>
        </w:rPr>
      </w:pPr>
      <w:r w:rsidRPr="009F509F">
        <w:rPr>
          <w:rFonts w:cs="B Zar" w:hint="cs"/>
          <w:rtl/>
          <w:lang w:bidi="fa-IR"/>
        </w:rPr>
        <w:t>در دهه‌های اخیر،</w:t>
      </w:r>
      <w:r w:rsidR="001D1D47" w:rsidRPr="009F509F">
        <w:rPr>
          <w:rFonts w:cs="B Zar" w:hint="cs"/>
          <w:rtl/>
          <w:lang w:bidi="fa-IR"/>
        </w:rPr>
        <w:t xml:space="preserve"> </w:t>
      </w:r>
      <w:r w:rsidR="009F3C12" w:rsidRPr="009F509F">
        <w:rPr>
          <w:rFonts w:cs="B Zar" w:hint="cs"/>
          <w:rtl/>
          <w:lang w:bidi="fa-IR"/>
        </w:rPr>
        <w:t xml:space="preserve">سازمانهای بین‌المللی مستمراً رو به </w:t>
      </w:r>
      <w:r w:rsidRPr="009F509F">
        <w:rPr>
          <w:rFonts w:cs="B Zar" w:hint="cs"/>
          <w:rtl/>
          <w:lang w:bidi="fa-IR"/>
        </w:rPr>
        <w:t>ف</w:t>
      </w:r>
      <w:r w:rsidR="009F3C12" w:rsidRPr="009F509F">
        <w:rPr>
          <w:rFonts w:cs="B Zar" w:hint="cs"/>
          <w:rtl/>
          <w:lang w:bidi="fa-IR"/>
        </w:rPr>
        <w:t>ز</w:t>
      </w:r>
      <w:r w:rsidRPr="009F509F">
        <w:rPr>
          <w:rFonts w:cs="B Zar" w:hint="cs"/>
          <w:rtl/>
          <w:lang w:bidi="fa-IR"/>
        </w:rPr>
        <w:t>ونی نهاد</w:t>
      </w:r>
      <w:r w:rsidR="005045C2" w:rsidRPr="009F509F">
        <w:rPr>
          <w:rFonts w:cs="B Zar" w:hint="cs"/>
          <w:rtl/>
          <w:lang w:bidi="fa-IR"/>
        </w:rPr>
        <w:t>ه‌ا</w:t>
      </w:r>
      <w:r w:rsidR="009F3C12" w:rsidRPr="009F509F">
        <w:rPr>
          <w:rFonts w:cs="B Zar" w:hint="cs"/>
          <w:rtl/>
          <w:lang w:bidi="fa-IR"/>
        </w:rPr>
        <w:t xml:space="preserve">ند و اختیارات، عملیات و کارکردهای متنوعی یافته‌اند. </w:t>
      </w:r>
      <w:r w:rsidR="00C047C9" w:rsidRPr="009F509F">
        <w:rPr>
          <w:rFonts w:cs="B Zar" w:hint="cs"/>
          <w:rtl/>
          <w:lang w:bidi="fa-IR"/>
        </w:rPr>
        <w:t xml:space="preserve">در </w:t>
      </w:r>
      <w:r w:rsidR="00A84A1A" w:rsidRPr="009F509F">
        <w:rPr>
          <w:rFonts w:cs="B Zar" w:hint="cs"/>
          <w:rtl/>
          <w:lang w:bidi="fa-IR"/>
        </w:rPr>
        <w:t xml:space="preserve">این درس </w:t>
      </w:r>
      <w:r w:rsidR="00133611" w:rsidRPr="009F509F">
        <w:rPr>
          <w:rFonts w:cs="B Zar" w:hint="cs"/>
          <w:rtl/>
          <w:lang w:bidi="fa-IR"/>
        </w:rPr>
        <w:t xml:space="preserve">چارچوبهای نظری، </w:t>
      </w:r>
      <w:r w:rsidR="0035569B" w:rsidRPr="009F509F">
        <w:rPr>
          <w:rFonts w:cs="B Zar" w:hint="cs"/>
          <w:rtl/>
          <w:lang w:bidi="fa-IR"/>
        </w:rPr>
        <w:t>سیر تطور</w:t>
      </w:r>
      <w:r w:rsidR="005045C2" w:rsidRPr="009F509F">
        <w:rPr>
          <w:rFonts w:cs="B Zar" w:hint="cs"/>
          <w:rtl/>
          <w:lang w:bidi="fa-IR"/>
        </w:rPr>
        <w:t>،</w:t>
      </w:r>
      <w:r w:rsidR="00AD23E9" w:rsidRPr="009F509F">
        <w:rPr>
          <w:rFonts w:cs="B Zar" w:hint="cs"/>
          <w:rtl/>
          <w:lang w:bidi="fa-IR"/>
        </w:rPr>
        <w:t xml:space="preserve"> </w:t>
      </w:r>
      <w:r w:rsidR="002E7A71" w:rsidRPr="009F509F">
        <w:rPr>
          <w:rFonts w:cs="B Zar" w:hint="cs"/>
          <w:rtl/>
          <w:lang w:bidi="fa-IR"/>
        </w:rPr>
        <w:t>آخرین تحولات</w:t>
      </w:r>
      <w:r w:rsidR="004A178D" w:rsidRPr="009F509F">
        <w:rPr>
          <w:rFonts w:cs="B Zar" w:hint="cs"/>
          <w:rtl/>
          <w:lang w:bidi="fa-IR"/>
        </w:rPr>
        <w:t>،</w:t>
      </w:r>
      <w:r w:rsidR="002E7A71" w:rsidRPr="009F509F">
        <w:rPr>
          <w:rFonts w:cs="B Zar" w:hint="cs"/>
          <w:rtl/>
          <w:lang w:bidi="fa-IR"/>
        </w:rPr>
        <w:t xml:space="preserve"> دستاوردها </w:t>
      </w:r>
      <w:r w:rsidR="005045C2" w:rsidRPr="009F509F">
        <w:rPr>
          <w:rFonts w:cs="B Zar" w:hint="cs"/>
          <w:rtl/>
          <w:lang w:bidi="fa-IR"/>
        </w:rPr>
        <w:t xml:space="preserve">و مطالعات موردی </w:t>
      </w:r>
      <w:r w:rsidR="002E7A71" w:rsidRPr="009F509F">
        <w:rPr>
          <w:rFonts w:cs="B Zar" w:hint="cs"/>
          <w:rtl/>
          <w:lang w:bidi="fa-IR"/>
        </w:rPr>
        <w:t>در حوزه سازمانهای بین</w:t>
      </w:r>
      <w:r w:rsidR="00AD23E9" w:rsidRPr="009F509F">
        <w:rPr>
          <w:rFonts w:cs="B Zar" w:hint="cs"/>
          <w:rtl/>
          <w:lang w:bidi="fa-IR"/>
        </w:rPr>
        <w:t>‌</w:t>
      </w:r>
      <w:r w:rsidR="002E7A71" w:rsidRPr="009F509F">
        <w:rPr>
          <w:rFonts w:cs="B Zar" w:hint="cs"/>
          <w:rtl/>
          <w:lang w:bidi="fa-IR"/>
        </w:rPr>
        <w:t xml:space="preserve">المللی </w:t>
      </w:r>
      <w:r w:rsidR="00AD23E9" w:rsidRPr="009F509F">
        <w:rPr>
          <w:rFonts w:cs="B Zar" w:hint="cs"/>
          <w:rtl/>
          <w:lang w:bidi="fa-IR"/>
        </w:rPr>
        <w:t xml:space="preserve">ارائه </w:t>
      </w:r>
      <w:r w:rsidR="004A178D" w:rsidRPr="009F509F">
        <w:rPr>
          <w:rFonts w:cs="B Zar" w:hint="cs"/>
          <w:rtl/>
          <w:lang w:bidi="fa-IR"/>
        </w:rPr>
        <w:t>می‌</w:t>
      </w:r>
      <w:r w:rsidR="00AD23E9" w:rsidRPr="009F509F">
        <w:rPr>
          <w:rFonts w:cs="B Zar" w:hint="cs"/>
          <w:rtl/>
          <w:lang w:bidi="fa-IR"/>
        </w:rPr>
        <w:t>ش</w:t>
      </w:r>
      <w:r w:rsidR="004A178D" w:rsidRPr="009F509F">
        <w:rPr>
          <w:rFonts w:cs="B Zar" w:hint="cs"/>
          <w:rtl/>
          <w:lang w:bidi="fa-IR"/>
        </w:rPr>
        <w:t>و</w:t>
      </w:r>
      <w:r w:rsidR="00AD23E9" w:rsidRPr="009F509F">
        <w:rPr>
          <w:rFonts w:cs="B Zar" w:hint="cs"/>
          <w:rtl/>
          <w:lang w:bidi="fa-IR"/>
        </w:rPr>
        <w:t xml:space="preserve">د. </w:t>
      </w:r>
      <w:r w:rsidR="00232FD6" w:rsidRPr="009F509F">
        <w:rPr>
          <w:rFonts w:cs="B Zar" w:hint="cs"/>
          <w:rtl/>
          <w:lang w:bidi="fa-IR"/>
        </w:rPr>
        <w:t xml:space="preserve">برای </w:t>
      </w:r>
      <w:r w:rsidR="00641B19" w:rsidRPr="009F509F">
        <w:rPr>
          <w:rFonts w:cs="B Zar" w:hint="cs"/>
          <w:rtl/>
          <w:lang w:bidi="fa-IR"/>
        </w:rPr>
        <w:t xml:space="preserve">این منظور، </w:t>
      </w:r>
      <w:r w:rsidR="00AD23E9" w:rsidRPr="009F509F">
        <w:rPr>
          <w:rFonts w:cs="B Zar" w:hint="cs"/>
          <w:rtl/>
          <w:lang w:bidi="fa-IR"/>
        </w:rPr>
        <w:t xml:space="preserve">ابتدا </w:t>
      </w:r>
      <w:r w:rsidR="00D4305D" w:rsidRPr="009F509F">
        <w:rPr>
          <w:rFonts w:cs="B Zar" w:hint="cs"/>
          <w:rtl/>
          <w:lang w:bidi="fa-IR"/>
        </w:rPr>
        <w:t xml:space="preserve">دیدگاه‌های نظری متفاوت در سنت روابط بین‌الملل درخصوص </w:t>
      </w:r>
      <w:r w:rsidR="00FD0E65" w:rsidRPr="009F509F">
        <w:rPr>
          <w:rFonts w:cs="B Zar" w:hint="cs"/>
          <w:rtl/>
          <w:lang w:bidi="fa-IR"/>
        </w:rPr>
        <w:t xml:space="preserve">فهم </w:t>
      </w:r>
      <w:r w:rsidR="00D4305D" w:rsidRPr="009F509F">
        <w:rPr>
          <w:rFonts w:cs="B Zar" w:hint="cs"/>
          <w:rtl/>
          <w:lang w:bidi="fa-IR"/>
        </w:rPr>
        <w:t>سازمانهای بین‌المللی</w:t>
      </w:r>
      <w:r w:rsidR="00FD0E65" w:rsidRPr="009F509F">
        <w:rPr>
          <w:rFonts w:cs="B Zar" w:hint="cs"/>
          <w:rtl/>
          <w:lang w:bidi="fa-IR"/>
        </w:rPr>
        <w:t xml:space="preserve"> مطرح می‌شوند. </w:t>
      </w:r>
      <w:r w:rsidR="00437EA6" w:rsidRPr="009F509F">
        <w:rPr>
          <w:rFonts w:cs="B Zar" w:hint="cs"/>
          <w:rtl/>
          <w:lang w:bidi="fa-IR"/>
        </w:rPr>
        <w:t xml:space="preserve">سپس تاثیرات سازمانهای بین‌المللی در سیاست بین‌الملل بررسی و در نهایت به </w:t>
      </w:r>
      <w:r w:rsidR="0069754F" w:rsidRPr="009F509F">
        <w:rPr>
          <w:rFonts w:cs="B Zar" w:hint="cs"/>
          <w:rtl/>
          <w:lang w:bidi="fa-IR"/>
        </w:rPr>
        <w:t xml:space="preserve">مهمترین سازمانهای بین‌المللی </w:t>
      </w:r>
      <w:r w:rsidR="00CC45D6" w:rsidRPr="009F509F">
        <w:rPr>
          <w:rFonts w:cs="B Zar" w:hint="cs"/>
          <w:rtl/>
          <w:lang w:bidi="fa-IR"/>
        </w:rPr>
        <w:t xml:space="preserve">پرداخته می‌شود. </w:t>
      </w:r>
      <w:r w:rsidR="00FE03CB" w:rsidRPr="009F509F">
        <w:rPr>
          <w:rFonts w:cs="B Zar" w:hint="cs"/>
          <w:rtl/>
          <w:lang w:bidi="fa-IR"/>
        </w:rPr>
        <w:t xml:space="preserve">پس از مباحث نظری، </w:t>
      </w:r>
      <w:r w:rsidR="000B1A2F" w:rsidRPr="009F509F">
        <w:rPr>
          <w:rFonts w:cs="B Zar" w:hint="cs"/>
          <w:rtl/>
          <w:lang w:bidi="fa-IR"/>
        </w:rPr>
        <w:t>به سازمان ملل متحد</w:t>
      </w:r>
      <w:r w:rsidR="00462268" w:rsidRPr="009F509F">
        <w:rPr>
          <w:rFonts w:cs="B Zar" w:hint="cs"/>
          <w:rtl/>
          <w:lang w:bidi="fa-IR"/>
        </w:rPr>
        <w:t xml:space="preserve"> </w:t>
      </w:r>
      <w:r w:rsidR="00FE03CB" w:rsidRPr="009F509F">
        <w:rPr>
          <w:rFonts w:cs="B Zar" w:hint="cs"/>
          <w:rtl/>
          <w:lang w:bidi="fa-IR"/>
        </w:rPr>
        <w:t xml:space="preserve">عمدتا </w:t>
      </w:r>
      <w:r w:rsidR="00462268" w:rsidRPr="009F509F">
        <w:rPr>
          <w:rFonts w:cs="B Zar" w:hint="cs"/>
          <w:rtl/>
          <w:lang w:bidi="fa-IR"/>
        </w:rPr>
        <w:t>از</w:t>
      </w:r>
      <w:r w:rsidR="009F3C12" w:rsidRPr="009F509F">
        <w:rPr>
          <w:rFonts w:cs="B Zar" w:hint="cs"/>
          <w:rtl/>
          <w:lang w:bidi="fa-IR"/>
        </w:rPr>
        <w:t xml:space="preserve"> دو </w:t>
      </w:r>
      <w:r w:rsidR="00DE0001" w:rsidRPr="009F509F">
        <w:rPr>
          <w:rFonts w:cs="B Zar" w:hint="cs"/>
          <w:rtl/>
          <w:lang w:bidi="fa-IR"/>
        </w:rPr>
        <w:t>وجه</w:t>
      </w:r>
      <w:r w:rsidR="009F3C12" w:rsidRPr="009F509F">
        <w:rPr>
          <w:rFonts w:cs="B Zar" w:hint="cs"/>
          <w:rtl/>
          <w:lang w:bidi="fa-IR"/>
        </w:rPr>
        <w:t xml:space="preserve"> پرداخته می‌شود. نخست، ن</w:t>
      </w:r>
      <w:r w:rsidR="00462268" w:rsidRPr="009F509F">
        <w:rPr>
          <w:rFonts w:cs="B Zar" w:hint="cs"/>
          <w:rtl/>
          <w:lang w:bidi="fa-IR"/>
        </w:rPr>
        <w:t>قش این سازمان در تنظیم قواعد مربوط به مقابله و کنترل خشونت</w:t>
      </w:r>
      <w:r w:rsidR="00FA35AF" w:rsidRPr="009F509F">
        <w:rPr>
          <w:rFonts w:cs="B Zar" w:hint="cs"/>
          <w:rtl/>
          <w:lang w:bidi="fa-IR"/>
        </w:rPr>
        <w:t xml:space="preserve"> در سطحی جهانی و دوم، ساز و کارها و </w:t>
      </w:r>
      <w:r w:rsidR="0010694A" w:rsidRPr="009F509F">
        <w:rPr>
          <w:rFonts w:cs="B Zar" w:hint="cs"/>
          <w:rtl/>
          <w:lang w:bidi="fa-IR"/>
        </w:rPr>
        <w:t>اقدامات برای ارتقای حقوق بشر</w:t>
      </w:r>
      <w:r w:rsidR="00DE0001" w:rsidRPr="009F509F">
        <w:rPr>
          <w:rFonts w:cs="B Zar" w:hint="cs"/>
          <w:rtl/>
          <w:lang w:bidi="fa-IR"/>
        </w:rPr>
        <w:t xml:space="preserve"> بیان می‌شوند.</w:t>
      </w:r>
      <w:r w:rsidR="00935F42" w:rsidRPr="009F509F">
        <w:rPr>
          <w:rFonts w:cs="B Zar" w:hint="cs"/>
          <w:rtl/>
          <w:lang w:bidi="fa-IR"/>
        </w:rPr>
        <w:t xml:space="preserve"> مروری اجمالی نیز به مهمترین سازمانهای تخصصی وابسته به سازمان ملل خواهیم داشت.</w:t>
      </w:r>
      <w:r w:rsidR="00EF731A" w:rsidRPr="009F509F">
        <w:rPr>
          <w:rFonts w:cs="B Zar" w:hint="cs"/>
          <w:rtl/>
          <w:lang w:bidi="fa-IR"/>
        </w:rPr>
        <w:t xml:space="preserve"> </w:t>
      </w:r>
      <w:r w:rsidR="007B2BD9" w:rsidRPr="009F509F">
        <w:rPr>
          <w:rFonts w:cs="B Zar" w:hint="cs"/>
          <w:rtl/>
          <w:lang w:bidi="fa-IR"/>
        </w:rPr>
        <w:t>از سازمانهای اقتصادی</w:t>
      </w:r>
      <w:r w:rsidR="001C4D3D" w:rsidRPr="009F509F">
        <w:rPr>
          <w:rFonts w:cs="B Zar" w:hint="cs"/>
          <w:rtl/>
          <w:lang w:bidi="fa-IR"/>
        </w:rPr>
        <w:t xml:space="preserve">، </w:t>
      </w:r>
      <w:r w:rsidR="007B2BD9" w:rsidRPr="009F509F">
        <w:rPr>
          <w:rFonts w:cs="B Zar" w:hint="cs"/>
          <w:rtl/>
          <w:lang w:bidi="fa-IR"/>
        </w:rPr>
        <w:t>سازمان تجارت جهانی، بانک جهانی ترمیم و توسعه و صندوق بین‌المللی پول</w:t>
      </w:r>
      <w:r w:rsidR="001C4D3D" w:rsidRPr="009F509F">
        <w:rPr>
          <w:rFonts w:cs="B Zar" w:hint="cs"/>
          <w:rtl/>
          <w:lang w:bidi="fa-IR"/>
        </w:rPr>
        <w:t xml:space="preserve"> </w:t>
      </w:r>
      <w:r w:rsidR="003A0AE8" w:rsidRPr="009F509F">
        <w:rPr>
          <w:rFonts w:cs="B Zar" w:hint="cs"/>
          <w:rtl/>
          <w:lang w:bidi="fa-IR"/>
        </w:rPr>
        <w:t xml:space="preserve">و از سازمانهای منطقه‌ای نیز </w:t>
      </w:r>
      <w:r w:rsidR="000C298C" w:rsidRPr="009F509F">
        <w:rPr>
          <w:rFonts w:cs="B Zar" w:hint="cs"/>
          <w:rtl/>
          <w:lang w:bidi="fa-IR"/>
        </w:rPr>
        <w:t>اتحادیه اروپا</w:t>
      </w:r>
      <w:r w:rsidR="003A0AE8" w:rsidRPr="009F509F">
        <w:rPr>
          <w:rFonts w:cs="B Zar" w:hint="cs"/>
          <w:rtl/>
          <w:lang w:bidi="fa-IR"/>
        </w:rPr>
        <w:t>، آس‌آن</w:t>
      </w:r>
      <w:r w:rsidR="00B30428" w:rsidRPr="009F509F">
        <w:rPr>
          <w:rFonts w:cs="B Zar" w:hint="cs"/>
          <w:rtl/>
          <w:lang w:bidi="fa-IR"/>
        </w:rPr>
        <w:t xml:space="preserve">، </w:t>
      </w:r>
      <w:r w:rsidR="000C298C" w:rsidRPr="009F509F">
        <w:rPr>
          <w:rFonts w:cs="B Zar" w:hint="cs"/>
          <w:rtl/>
          <w:lang w:bidi="fa-IR"/>
        </w:rPr>
        <w:t xml:space="preserve">اتحادیه آفریقا و </w:t>
      </w:r>
      <w:r w:rsidR="00B30428" w:rsidRPr="009F509F">
        <w:rPr>
          <w:rFonts w:cs="B Zar" w:hint="cs"/>
          <w:rtl/>
          <w:lang w:bidi="fa-IR"/>
        </w:rPr>
        <w:t>اتحادیه عرب</w:t>
      </w:r>
      <w:r w:rsidR="00770AD6" w:rsidRPr="009F509F">
        <w:rPr>
          <w:rFonts w:cs="B Zar" w:hint="cs"/>
          <w:rtl/>
          <w:lang w:bidi="fa-IR"/>
        </w:rPr>
        <w:t xml:space="preserve"> </w:t>
      </w:r>
      <w:r w:rsidR="001C4D3D" w:rsidRPr="009F509F">
        <w:rPr>
          <w:rFonts w:cs="B Zar" w:hint="cs"/>
          <w:rtl/>
          <w:lang w:bidi="fa-IR"/>
        </w:rPr>
        <w:t xml:space="preserve">به اختصار طرح و بررسی می‌شوند. </w:t>
      </w:r>
    </w:p>
    <w:p w:rsidR="00A6692E" w:rsidRPr="009F509F" w:rsidRDefault="004E2DDF" w:rsidP="00145232">
      <w:pPr>
        <w:bidi/>
        <w:jc w:val="lowKashida"/>
        <w:rPr>
          <w:rFonts w:cs="B Zar"/>
          <w:b/>
          <w:bCs/>
          <w:rtl/>
          <w:lang w:bidi="fa-IR"/>
        </w:rPr>
      </w:pPr>
      <w:r w:rsidRPr="009F509F">
        <w:rPr>
          <w:rFonts w:cs="B Zar" w:hint="cs"/>
          <w:b/>
          <w:bCs/>
          <w:rtl/>
          <w:lang w:bidi="fa-IR"/>
        </w:rPr>
        <w:t xml:space="preserve">اهداف </w:t>
      </w:r>
    </w:p>
    <w:p w:rsidR="00A44C5C" w:rsidRPr="009F509F" w:rsidRDefault="00A44C5C" w:rsidP="00145232">
      <w:pPr>
        <w:pStyle w:val="ListParagraph"/>
        <w:numPr>
          <w:ilvl w:val="0"/>
          <w:numId w:val="1"/>
        </w:numPr>
        <w:bidi/>
        <w:jc w:val="lowKashida"/>
        <w:rPr>
          <w:rFonts w:cs="B Zar"/>
          <w:rtl/>
          <w:lang w:bidi="fa-IR"/>
        </w:rPr>
      </w:pPr>
      <w:r w:rsidRPr="009F509F">
        <w:rPr>
          <w:rFonts w:cs="B Zar" w:hint="cs"/>
          <w:rtl/>
          <w:lang w:bidi="fa-IR"/>
        </w:rPr>
        <w:t>فراگیری</w:t>
      </w:r>
      <w:r w:rsidR="00A6692E" w:rsidRPr="009F509F">
        <w:rPr>
          <w:rFonts w:cs="B Zar" w:hint="cs"/>
          <w:rtl/>
          <w:lang w:bidi="fa-IR"/>
        </w:rPr>
        <w:t xml:space="preserve"> منطق، نظریه‌ها، مفاهیم و کارکردهای سازمانهای بین‌الم</w:t>
      </w:r>
      <w:r w:rsidRPr="009F509F">
        <w:rPr>
          <w:rFonts w:cs="B Zar" w:hint="cs"/>
          <w:rtl/>
          <w:lang w:bidi="fa-IR"/>
        </w:rPr>
        <w:t>للی؛</w:t>
      </w:r>
    </w:p>
    <w:p w:rsidR="00A44C5C" w:rsidRPr="009F509F" w:rsidRDefault="00A44C5C" w:rsidP="00145232">
      <w:pPr>
        <w:pStyle w:val="ListParagraph"/>
        <w:numPr>
          <w:ilvl w:val="0"/>
          <w:numId w:val="1"/>
        </w:numPr>
        <w:bidi/>
        <w:jc w:val="lowKashida"/>
        <w:rPr>
          <w:rFonts w:cs="B Zar"/>
          <w:lang w:bidi="fa-IR"/>
        </w:rPr>
      </w:pPr>
      <w:r w:rsidRPr="009F509F">
        <w:rPr>
          <w:rFonts w:cs="B Zar" w:hint="cs"/>
          <w:rtl/>
          <w:lang w:bidi="fa-IR"/>
        </w:rPr>
        <w:t>ارزیابی</w:t>
      </w:r>
      <w:r w:rsidR="00A6692E" w:rsidRPr="009F509F">
        <w:rPr>
          <w:rFonts w:cs="B Zar" w:hint="cs"/>
          <w:rtl/>
          <w:lang w:bidi="fa-IR"/>
        </w:rPr>
        <w:t xml:space="preserve"> ابعاد سیاسی و حقوقی آنها</w:t>
      </w:r>
      <w:r w:rsidRPr="009F509F">
        <w:rPr>
          <w:rFonts w:cs="B Zar" w:hint="cs"/>
          <w:rtl/>
          <w:lang w:bidi="fa-IR"/>
        </w:rPr>
        <w:t>؛</w:t>
      </w:r>
      <w:r w:rsidR="00A6692E" w:rsidRPr="009F509F">
        <w:rPr>
          <w:rFonts w:cs="B Zar" w:hint="cs"/>
          <w:rtl/>
          <w:lang w:bidi="fa-IR"/>
        </w:rPr>
        <w:t xml:space="preserve"> </w:t>
      </w:r>
    </w:p>
    <w:p w:rsidR="00A6692E" w:rsidRPr="009F509F" w:rsidRDefault="00200122" w:rsidP="00145232">
      <w:pPr>
        <w:pStyle w:val="ListParagraph"/>
        <w:numPr>
          <w:ilvl w:val="0"/>
          <w:numId w:val="1"/>
        </w:numPr>
        <w:bidi/>
        <w:jc w:val="lowKashida"/>
        <w:rPr>
          <w:rFonts w:cs="B Zar"/>
          <w:lang w:bidi="fa-IR"/>
        </w:rPr>
      </w:pPr>
      <w:r w:rsidRPr="009F509F">
        <w:rPr>
          <w:rFonts w:cs="B Zar" w:hint="cs"/>
          <w:rtl/>
          <w:lang w:bidi="fa-IR"/>
        </w:rPr>
        <w:t xml:space="preserve">درک </w:t>
      </w:r>
      <w:r w:rsidR="00A6692E" w:rsidRPr="009F509F">
        <w:rPr>
          <w:rFonts w:cs="B Zar" w:hint="cs"/>
          <w:rtl/>
          <w:lang w:bidi="fa-IR"/>
        </w:rPr>
        <w:t xml:space="preserve">نظری و انتقادی نقش پویای سازمانهای بین‌المللی و تاثیرات آنها  بر کشورها و </w:t>
      </w:r>
      <w:r w:rsidRPr="009F509F">
        <w:rPr>
          <w:rFonts w:cs="B Zar" w:hint="cs"/>
          <w:rtl/>
          <w:lang w:bidi="fa-IR"/>
        </w:rPr>
        <w:t>ملتها.</w:t>
      </w:r>
    </w:p>
    <w:p w:rsidR="00200122" w:rsidRPr="009F509F" w:rsidRDefault="0030459D" w:rsidP="00145232">
      <w:pPr>
        <w:bidi/>
        <w:jc w:val="lowKashida"/>
        <w:rPr>
          <w:rFonts w:cs="B Zar"/>
          <w:b/>
          <w:bCs/>
          <w:rtl/>
          <w:lang w:bidi="fa-IR"/>
        </w:rPr>
      </w:pPr>
      <w:r w:rsidRPr="009F509F">
        <w:rPr>
          <w:rFonts w:cs="B Zar" w:hint="cs"/>
          <w:b/>
          <w:bCs/>
          <w:rtl/>
          <w:lang w:bidi="fa-IR"/>
        </w:rPr>
        <w:t>برنامه کلاس</w:t>
      </w:r>
    </w:p>
    <w:p w:rsidR="00200122" w:rsidRPr="009F509F" w:rsidRDefault="00200122" w:rsidP="001F6726">
      <w:pPr>
        <w:bidi/>
        <w:spacing w:line="240" w:lineRule="auto"/>
        <w:jc w:val="lowKashida"/>
        <w:rPr>
          <w:rFonts w:cs="B Zar"/>
          <w:rtl/>
          <w:lang w:bidi="fa-IR"/>
        </w:rPr>
      </w:pPr>
      <w:r w:rsidRPr="009F509F">
        <w:rPr>
          <w:rFonts w:cs="B Zar" w:hint="cs"/>
          <w:rtl/>
          <w:lang w:bidi="fa-IR"/>
        </w:rPr>
        <w:t>جلسه نخست:</w:t>
      </w:r>
      <w:r w:rsidR="00542CCA" w:rsidRPr="009F509F">
        <w:rPr>
          <w:rFonts w:cs="B Zar" w:hint="cs"/>
          <w:rtl/>
          <w:lang w:bidi="fa-IR"/>
        </w:rPr>
        <w:t xml:space="preserve"> آشنایی با سازمانهای بین‌المللی و شخصیت حقوقی آنها</w:t>
      </w:r>
    </w:p>
    <w:p w:rsidR="00542CCA" w:rsidRPr="009F509F" w:rsidRDefault="00542CCA" w:rsidP="001F6726">
      <w:pPr>
        <w:bidi/>
        <w:spacing w:line="240" w:lineRule="auto"/>
        <w:jc w:val="lowKashida"/>
        <w:rPr>
          <w:rFonts w:cs="B Zar"/>
          <w:rtl/>
          <w:lang w:bidi="fa-IR"/>
        </w:rPr>
      </w:pPr>
      <w:r w:rsidRPr="009F509F">
        <w:rPr>
          <w:rFonts w:cs="B Zar" w:hint="cs"/>
          <w:rtl/>
          <w:lang w:bidi="fa-IR"/>
        </w:rPr>
        <w:t xml:space="preserve">جلسه دوم: </w:t>
      </w:r>
      <w:r w:rsidR="00E85789" w:rsidRPr="009F509F">
        <w:rPr>
          <w:rFonts w:cs="B Zar" w:hint="cs"/>
          <w:rtl/>
          <w:lang w:bidi="fa-IR"/>
        </w:rPr>
        <w:t>نظریه</w:t>
      </w:r>
      <w:r w:rsidR="009A61B8" w:rsidRPr="009F509F">
        <w:rPr>
          <w:rFonts w:cs="B Zar" w:hint="cs"/>
          <w:rtl/>
          <w:lang w:bidi="fa-IR"/>
        </w:rPr>
        <w:t>‌</w:t>
      </w:r>
      <w:r w:rsidR="00E85789" w:rsidRPr="009F509F">
        <w:rPr>
          <w:rFonts w:cs="B Zar" w:hint="cs"/>
          <w:rtl/>
          <w:lang w:bidi="fa-IR"/>
        </w:rPr>
        <w:t>ها</w:t>
      </w:r>
      <w:r w:rsidR="009A61B8" w:rsidRPr="009F509F">
        <w:rPr>
          <w:rFonts w:cs="B Zar" w:hint="cs"/>
          <w:rtl/>
          <w:lang w:bidi="fa-IR"/>
        </w:rPr>
        <w:t xml:space="preserve"> درخصوص سازمانهای بین‌المللی؛</w:t>
      </w:r>
      <w:r w:rsidR="00E85789" w:rsidRPr="009F509F">
        <w:rPr>
          <w:rFonts w:cs="B Zar" w:hint="cs"/>
          <w:rtl/>
          <w:lang w:bidi="fa-IR"/>
        </w:rPr>
        <w:t xml:space="preserve"> </w:t>
      </w:r>
      <w:r w:rsidR="00E8325F" w:rsidRPr="009F509F">
        <w:rPr>
          <w:rFonts w:cs="B Zar" w:hint="cs"/>
          <w:rtl/>
          <w:lang w:bidi="fa-IR"/>
        </w:rPr>
        <w:t>بخش نخست</w:t>
      </w:r>
    </w:p>
    <w:p w:rsidR="009A61B8" w:rsidRPr="009F509F" w:rsidRDefault="009A61B8" w:rsidP="001F6726">
      <w:pPr>
        <w:bidi/>
        <w:spacing w:line="240" w:lineRule="auto"/>
        <w:jc w:val="lowKashida"/>
        <w:rPr>
          <w:rFonts w:cs="B Zar"/>
          <w:rtl/>
          <w:lang w:bidi="fa-IR"/>
        </w:rPr>
      </w:pPr>
      <w:r w:rsidRPr="009F509F">
        <w:rPr>
          <w:rFonts w:cs="B Zar" w:hint="cs"/>
          <w:rtl/>
          <w:lang w:bidi="fa-IR"/>
        </w:rPr>
        <w:t xml:space="preserve">جلسه سوم: نظریه‌ها درخصوص سازمانهای بین‌المللی؛ </w:t>
      </w:r>
      <w:r w:rsidR="00E8325F" w:rsidRPr="009F509F">
        <w:rPr>
          <w:rFonts w:cs="B Zar" w:hint="cs"/>
          <w:rtl/>
          <w:lang w:bidi="fa-IR"/>
        </w:rPr>
        <w:t>بخش دوم</w:t>
      </w:r>
    </w:p>
    <w:p w:rsidR="009A61B8" w:rsidRPr="009F509F" w:rsidRDefault="009A61B8" w:rsidP="001F6726">
      <w:pPr>
        <w:bidi/>
        <w:spacing w:line="240" w:lineRule="auto"/>
        <w:jc w:val="lowKashida"/>
        <w:rPr>
          <w:rFonts w:cs="B Zar"/>
          <w:rtl/>
          <w:lang w:bidi="fa-IR"/>
        </w:rPr>
      </w:pPr>
      <w:r w:rsidRPr="009F509F">
        <w:rPr>
          <w:rFonts w:cs="B Zar" w:hint="cs"/>
          <w:rtl/>
          <w:lang w:bidi="fa-IR"/>
        </w:rPr>
        <w:t xml:space="preserve">جلسه چهارم: </w:t>
      </w:r>
      <w:r w:rsidR="001D0FCF" w:rsidRPr="009F509F">
        <w:rPr>
          <w:rFonts w:cs="B Zar" w:hint="cs"/>
          <w:rtl/>
          <w:lang w:bidi="fa-IR"/>
        </w:rPr>
        <w:t>سازمانهای بین‌المللی در سیاست بین‌الملل</w:t>
      </w:r>
    </w:p>
    <w:p w:rsidR="0019567A" w:rsidRPr="009F509F" w:rsidRDefault="001D0FCF" w:rsidP="001F6726">
      <w:pPr>
        <w:bidi/>
        <w:spacing w:line="240" w:lineRule="auto"/>
        <w:jc w:val="lowKashida"/>
        <w:rPr>
          <w:rFonts w:cs="B Zar"/>
          <w:rtl/>
          <w:lang w:bidi="fa-IR"/>
        </w:rPr>
      </w:pPr>
      <w:r w:rsidRPr="009F509F">
        <w:rPr>
          <w:rFonts w:cs="B Zar" w:hint="cs"/>
          <w:rtl/>
          <w:lang w:bidi="fa-IR"/>
        </w:rPr>
        <w:t xml:space="preserve">جلسه پنجم: </w:t>
      </w:r>
      <w:r w:rsidR="00DE34FF" w:rsidRPr="009F509F">
        <w:rPr>
          <w:rFonts w:cs="B Zar" w:hint="cs"/>
          <w:rtl/>
          <w:lang w:bidi="fa-IR"/>
        </w:rPr>
        <w:t xml:space="preserve">سازمان ملل متحد و نقش آن در تنظیم قواعد مربوط به مقابله و کنترل خشونت در سطحی جهانی </w:t>
      </w:r>
    </w:p>
    <w:p w:rsidR="001D0FCF" w:rsidRPr="009F509F" w:rsidRDefault="0019567A" w:rsidP="001F6726">
      <w:pPr>
        <w:bidi/>
        <w:spacing w:line="240" w:lineRule="auto"/>
        <w:jc w:val="lowKashida"/>
        <w:rPr>
          <w:rFonts w:cs="B Zar"/>
          <w:rtl/>
          <w:lang w:bidi="fa-IR"/>
        </w:rPr>
      </w:pPr>
      <w:r w:rsidRPr="009F509F">
        <w:rPr>
          <w:rFonts w:cs="B Zar" w:hint="cs"/>
          <w:rtl/>
          <w:lang w:bidi="fa-IR"/>
        </w:rPr>
        <w:t xml:space="preserve">جلسه ششم: </w:t>
      </w:r>
      <w:r w:rsidR="00DE34FF" w:rsidRPr="009F509F">
        <w:rPr>
          <w:rFonts w:cs="B Zar" w:hint="cs"/>
          <w:rtl/>
          <w:lang w:bidi="fa-IR"/>
        </w:rPr>
        <w:t xml:space="preserve"> </w:t>
      </w:r>
      <w:r w:rsidRPr="009F509F">
        <w:rPr>
          <w:rFonts w:cs="B Zar" w:hint="cs"/>
          <w:rtl/>
          <w:lang w:bidi="fa-IR"/>
        </w:rPr>
        <w:t xml:space="preserve">سازمان ملل متحد و </w:t>
      </w:r>
      <w:r w:rsidR="00DE34FF" w:rsidRPr="009F509F">
        <w:rPr>
          <w:rFonts w:cs="B Zar" w:hint="cs"/>
          <w:rtl/>
          <w:lang w:bidi="fa-IR"/>
        </w:rPr>
        <w:t xml:space="preserve">ساز و کارها و اقدامات </w:t>
      </w:r>
      <w:r w:rsidRPr="009F509F">
        <w:rPr>
          <w:rFonts w:cs="B Zar" w:hint="cs"/>
          <w:rtl/>
          <w:lang w:bidi="fa-IR"/>
        </w:rPr>
        <w:t xml:space="preserve">آن </w:t>
      </w:r>
      <w:r w:rsidR="00DE34FF" w:rsidRPr="009F509F">
        <w:rPr>
          <w:rFonts w:cs="B Zar" w:hint="cs"/>
          <w:rtl/>
          <w:lang w:bidi="fa-IR"/>
        </w:rPr>
        <w:t>برای ارتقای حقوق بشر</w:t>
      </w:r>
    </w:p>
    <w:p w:rsidR="0019567A" w:rsidRPr="009F509F" w:rsidRDefault="00F76290" w:rsidP="001F6726">
      <w:pPr>
        <w:bidi/>
        <w:spacing w:line="240" w:lineRule="auto"/>
        <w:jc w:val="lowKashida"/>
        <w:rPr>
          <w:rFonts w:cs="B Zar"/>
          <w:rtl/>
          <w:lang w:bidi="fa-IR"/>
        </w:rPr>
      </w:pPr>
      <w:r w:rsidRPr="009F509F">
        <w:rPr>
          <w:rFonts w:cs="B Zar" w:hint="cs"/>
          <w:rtl/>
          <w:lang w:bidi="fa-IR"/>
        </w:rPr>
        <w:lastRenderedPageBreak/>
        <w:t>جلسه هفتم: ساز</w:t>
      </w:r>
      <w:r w:rsidR="0019567A" w:rsidRPr="009F509F">
        <w:rPr>
          <w:rFonts w:cs="B Zar" w:hint="cs"/>
          <w:rtl/>
          <w:lang w:bidi="fa-IR"/>
        </w:rPr>
        <w:t>مانهای تخصصی وابسته به س</w:t>
      </w:r>
      <w:r w:rsidRPr="009F509F">
        <w:rPr>
          <w:rFonts w:cs="B Zar" w:hint="cs"/>
          <w:rtl/>
          <w:lang w:bidi="fa-IR"/>
        </w:rPr>
        <w:t>ازمان ملل متحد، بخش نخست</w:t>
      </w:r>
    </w:p>
    <w:p w:rsidR="00F76290" w:rsidRPr="009F509F" w:rsidRDefault="00F76290" w:rsidP="001F6726">
      <w:pPr>
        <w:bidi/>
        <w:spacing w:line="240" w:lineRule="auto"/>
        <w:jc w:val="lowKashida"/>
        <w:rPr>
          <w:rFonts w:cs="B Zar"/>
          <w:rtl/>
          <w:lang w:bidi="fa-IR"/>
        </w:rPr>
      </w:pPr>
      <w:r w:rsidRPr="009F509F">
        <w:rPr>
          <w:rFonts w:cs="B Zar" w:hint="cs"/>
          <w:rtl/>
          <w:lang w:bidi="fa-IR"/>
        </w:rPr>
        <w:t>جلسه هشتم: سازمانهای تخصصی وابسته به سازمان ملل متحد، بخش دوم</w:t>
      </w:r>
    </w:p>
    <w:p w:rsidR="00F76290" w:rsidRPr="009F509F" w:rsidRDefault="00F76290" w:rsidP="001F6726">
      <w:pPr>
        <w:bidi/>
        <w:spacing w:line="240" w:lineRule="auto"/>
        <w:jc w:val="lowKashida"/>
        <w:rPr>
          <w:rFonts w:cs="B Zar"/>
          <w:rtl/>
          <w:lang w:bidi="fa-IR"/>
        </w:rPr>
      </w:pPr>
      <w:r w:rsidRPr="009F509F">
        <w:rPr>
          <w:rFonts w:cs="B Zar" w:hint="cs"/>
          <w:rtl/>
          <w:lang w:bidi="fa-IR"/>
        </w:rPr>
        <w:t xml:space="preserve">جلسه نهم: </w:t>
      </w:r>
      <w:r w:rsidR="005C7646" w:rsidRPr="009F509F">
        <w:rPr>
          <w:rFonts w:cs="B Zar" w:hint="cs"/>
          <w:rtl/>
          <w:lang w:bidi="fa-IR"/>
        </w:rPr>
        <w:t>سازمانهای اقتصادی بین‌المللی؛ سازمان تجارت جهانی</w:t>
      </w:r>
    </w:p>
    <w:p w:rsidR="005C7646" w:rsidRPr="009F509F" w:rsidRDefault="005C7646" w:rsidP="001F6726">
      <w:pPr>
        <w:bidi/>
        <w:spacing w:line="240" w:lineRule="auto"/>
        <w:jc w:val="lowKashida"/>
        <w:rPr>
          <w:rFonts w:cs="B Zar"/>
          <w:rtl/>
          <w:lang w:bidi="fa-IR"/>
        </w:rPr>
      </w:pPr>
      <w:r w:rsidRPr="009F509F">
        <w:rPr>
          <w:rFonts w:cs="B Zar" w:hint="cs"/>
          <w:rtl/>
          <w:lang w:bidi="fa-IR"/>
        </w:rPr>
        <w:t>جلسه دهم: سازمانهای اقتصادی بین‌المللی؛ بانک بین‌المللی ترمیم و توسعه</w:t>
      </w:r>
    </w:p>
    <w:p w:rsidR="005C7646" w:rsidRPr="009F509F" w:rsidRDefault="005C7646" w:rsidP="001F6726">
      <w:pPr>
        <w:bidi/>
        <w:spacing w:line="240" w:lineRule="auto"/>
        <w:jc w:val="lowKashida"/>
        <w:rPr>
          <w:rFonts w:cs="B Zar"/>
          <w:rtl/>
          <w:lang w:bidi="fa-IR"/>
        </w:rPr>
      </w:pPr>
      <w:r w:rsidRPr="009F509F">
        <w:rPr>
          <w:rFonts w:cs="B Zar" w:hint="cs"/>
          <w:rtl/>
          <w:lang w:bidi="fa-IR"/>
        </w:rPr>
        <w:t>جلسه یازدهم: سازمانهای اقتصادی بین‌المللی؛</w:t>
      </w:r>
      <w:r w:rsidR="004B0642" w:rsidRPr="009F509F">
        <w:rPr>
          <w:rFonts w:cs="B Zar" w:hint="cs"/>
          <w:rtl/>
          <w:lang w:bidi="fa-IR"/>
        </w:rPr>
        <w:t>صندوق بین‌المللی پول</w:t>
      </w:r>
    </w:p>
    <w:p w:rsidR="004B0642" w:rsidRPr="009F509F" w:rsidRDefault="004B0642" w:rsidP="001F6726">
      <w:pPr>
        <w:bidi/>
        <w:spacing w:line="240" w:lineRule="auto"/>
        <w:jc w:val="lowKashida"/>
        <w:rPr>
          <w:rFonts w:cs="B Zar"/>
          <w:rtl/>
          <w:lang w:bidi="fa-IR"/>
        </w:rPr>
      </w:pPr>
      <w:r w:rsidRPr="009F509F">
        <w:rPr>
          <w:rFonts w:cs="B Zar" w:hint="cs"/>
          <w:rtl/>
          <w:lang w:bidi="fa-IR"/>
        </w:rPr>
        <w:t>جلسه دوازدهم: سازمانهای منطقه‌ای؛ اتحادیه اروپا</w:t>
      </w:r>
    </w:p>
    <w:p w:rsidR="004B0642" w:rsidRPr="009F509F" w:rsidRDefault="004B0642" w:rsidP="001F6726">
      <w:pPr>
        <w:bidi/>
        <w:spacing w:line="240" w:lineRule="auto"/>
        <w:jc w:val="lowKashida"/>
        <w:rPr>
          <w:rFonts w:cs="B Zar"/>
          <w:rtl/>
          <w:lang w:bidi="fa-IR"/>
        </w:rPr>
      </w:pPr>
      <w:r w:rsidRPr="009F509F">
        <w:rPr>
          <w:rFonts w:cs="B Zar" w:hint="cs"/>
          <w:rtl/>
          <w:lang w:bidi="fa-IR"/>
        </w:rPr>
        <w:t xml:space="preserve">جلسه </w:t>
      </w:r>
      <w:r w:rsidR="00770AD6" w:rsidRPr="009F509F">
        <w:rPr>
          <w:rFonts w:cs="B Zar" w:hint="cs"/>
          <w:rtl/>
          <w:lang w:bidi="fa-IR"/>
        </w:rPr>
        <w:t>سی</w:t>
      </w:r>
      <w:r w:rsidRPr="009F509F">
        <w:rPr>
          <w:rFonts w:cs="B Zar" w:hint="cs"/>
          <w:rtl/>
          <w:lang w:bidi="fa-IR"/>
        </w:rPr>
        <w:t>زدهم: سازمانهای منطقه‌ای؛</w:t>
      </w:r>
      <w:r w:rsidR="00770AD6" w:rsidRPr="009F509F">
        <w:rPr>
          <w:rFonts w:cs="B Zar" w:hint="cs"/>
          <w:rtl/>
          <w:lang w:bidi="fa-IR"/>
        </w:rPr>
        <w:t xml:space="preserve"> </w:t>
      </w:r>
      <w:r w:rsidR="00B30428" w:rsidRPr="009F509F">
        <w:rPr>
          <w:rFonts w:cs="B Zar" w:hint="cs"/>
          <w:rtl/>
          <w:lang w:bidi="fa-IR"/>
        </w:rPr>
        <w:t>آس‌آن</w:t>
      </w:r>
    </w:p>
    <w:p w:rsidR="00B30428" w:rsidRPr="009F509F" w:rsidRDefault="00B30428" w:rsidP="001F6726">
      <w:pPr>
        <w:bidi/>
        <w:spacing w:line="240" w:lineRule="auto"/>
        <w:jc w:val="lowKashida"/>
        <w:rPr>
          <w:rFonts w:cs="B Zar"/>
          <w:rtl/>
          <w:lang w:bidi="fa-IR"/>
        </w:rPr>
      </w:pPr>
      <w:r w:rsidRPr="009F509F">
        <w:rPr>
          <w:rFonts w:cs="B Zar" w:hint="cs"/>
          <w:rtl/>
          <w:lang w:bidi="fa-IR"/>
        </w:rPr>
        <w:t>جلسه چهاردهم: سازمانهای منطقه‌ای؛</w:t>
      </w:r>
      <w:r w:rsidR="003F7255" w:rsidRPr="009F509F">
        <w:rPr>
          <w:rFonts w:cs="B Zar" w:hint="cs"/>
          <w:rtl/>
          <w:lang w:bidi="fa-IR"/>
        </w:rPr>
        <w:t xml:space="preserve"> اتحادیه آفریقا</w:t>
      </w:r>
    </w:p>
    <w:p w:rsidR="003F7255" w:rsidRPr="009F509F" w:rsidRDefault="003F7255" w:rsidP="001F6726">
      <w:pPr>
        <w:bidi/>
        <w:spacing w:line="240" w:lineRule="auto"/>
        <w:jc w:val="lowKashida"/>
        <w:rPr>
          <w:rFonts w:cs="B Zar"/>
          <w:rtl/>
          <w:lang w:bidi="fa-IR"/>
        </w:rPr>
      </w:pPr>
      <w:r w:rsidRPr="009F509F">
        <w:rPr>
          <w:rFonts w:cs="B Zar" w:hint="cs"/>
          <w:rtl/>
          <w:lang w:bidi="fa-IR"/>
        </w:rPr>
        <w:t>جلسه پانزدهم: سازمانهای منطقه‌ای؛ اتحادیه عرب</w:t>
      </w:r>
    </w:p>
    <w:p w:rsidR="00DB0D17" w:rsidRPr="009F509F" w:rsidRDefault="0030459D" w:rsidP="00145232">
      <w:pPr>
        <w:bidi/>
        <w:jc w:val="lowKashida"/>
        <w:rPr>
          <w:rFonts w:cs="B Zar"/>
          <w:b/>
          <w:bCs/>
          <w:rtl/>
          <w:lang w:bidi="fa-IR"/>
        </w:rPr>
      </w:pPr>
      <w:r w:rsidRPr="009F509F">
        <w:rPr>
          <w:rFonts w:cs="B Zar" w:hint="cs"/>
          <w:b/>
          <w:bCs/>
          <w:rtl/>
          <w:lang w:bidi="fa-IR"/>
        </w:rPr>
        <w:t>ارزیابی</w:t>
      </w:r>
    </w:p>
    <w:p w:rsidR="00DB0D17" w:rsidRPr="009F509F" w:rsidRDefault="000E1EA0" w:rsidP="00145232">
      <w:pPr>
        <w:bidi/>
        <w:jc w:val="lowKashida"/>
        <w:rPr>
          <w:rFonts w:cs="B Zar"/>
          <w:rtl/>
          <w:lang w:bidi="fa-IR"/>
        </w:rPr>
      </w:pPr>
      <w:r w:rsidRPr="009F509F">
        <w:rPr>
          <w:rFonts w:cs="B Zar" w:hint="cs"/>
          <w:rtl/>
          <w:lang w:bidi="fa-IR"/>
        </w:rPr>
        <w:t>مشارکت کلاسی</w:t>
      </w:r>
      <w:r w:rsidR="00C17AE9" w:rsidRPr="009F509F">
        <w:rPr>
          <w:rFonts w:cs="B Zar" w:hint="cs"/>
          <w:rtl/>
          <w:lang w:bidi="fa-IR"/>
        </w:rPr>
        <w:t>؛</w:t>
      </w:r>
      <w:r w:rsidRPr="009F509F">
        <w:rPr>
          <w:rFonts w:cs="B Zar" w:hint="cs"/>
          <w:rtl/>
          <w:lang w:bidi="fa-IR"/>
        </w:rPr>
        <w:t xml:space="preserve"> </w:t>
      </w:r>
      <w:r w:rsidR="00B16187" w:rsidRPr="009F509F">
        <w:rPr>
          <w:rFonts w:cs="B Zar" w:hint="cs"/>
          <w:rtl/>
          <w:lang w:bidi="fa-IR"/>
        </w:rPr>
        <w:t>حضور به هنگام، طرح سوالات و نکات درست، پاسخگویی به سوالات</w:t>
      </w:r>
      <w:r w:rsidRPr="009F509F">
        <w:rPr>
          <w:rFonts w:cs="B Zar" w:hint="cs"/>
          <w:rtl/>
          <w:lang w:bidi="fa-IR"/>
        </w:rPr>
        <w:t xml:space="preserve"> 20</w:t>
      </w:r>
      <w:r w:rsidR="00170F36" w:rsidRPr="009F509F">
        <w:rPr>
          <w:rFonts w:cs="B Zar" w:hint="cs"/>
          <w:rtl/>
          <w:lang w:bidi="fa-IR"/>
        </w:rPr>
        <w:t>%</w:t>
      </w:r>
    </w:p>
    <w:p w:rsidR="00C04F28" w:rsidRPr="009F509F" w:rsidRDefault="00C04F28" w:rsidP="00961159">
      <w:pPr>
        <w:bidi/>
        <w:jc w:val="lowKashida"/>
        <w:rPr>
          <w:rFonts w:cs="B Zar"/>
          <w:rtl/>
          <w:lang w:bidi="fa-IR"/>
        </w:rPr>
      </w:pPr>
      <w:r w:rsidRPr="009F509F">
        <w:rPr>
          <w:rFonts w:cs="B Zar" w:hint="cs"/>
          <w:rtl/>
          <w:lang w:bidi="fa-IR"/>
        </w:rPr>
        <w:t xml:space="preserve">آزمون جغرافیایی و اطلاعات عمومی </w:t>
      </w:r>
      <w:r w:rsidR="005A02A0" w:rsidRPr="009F509F">
        <w:rPr>
          <w:rFonts w:cs="B Zar" w:hint="cs"/>
          <w:rtl/>
          <w:lang w:bidi="fa-IR"/>
        </w:rPr>
        <w:t xml:space="preserve">(هدف تشکیل، </w:t>
      </w:r>
      <w:r w:rsidR="003B62CF" w:rsidRPr="009F509F">
        <w:rPr>
          <w:rFonts w:cs="B Zar" w:hint="cs"/>
          <w:rtl/>
          <w:lang w:bidi="fa-IR"/>
        </w:rPr>
        <w:t xml:space="preserve">تعداد اعضا، مهمترین کارکردها و نقاط قوت و ضعف) </w:t>
      </w:r>
      <w:r w:rsidRPr="009F509F">
        <w:rPr>
          <w:rFonts w:cs="B Zar" w:hint="cs"/>
          <w:rtl/>
          <w:lang w:bidi="fa-IR"/>
        </w:rPr>
        <w:t xml:space="preserve">درخصوص سازمانهای </w:t>
      </w:r>
      <w:r w:rsidR="00C17AE9" w:rsidRPr="009F509F">
        <w:rPr>
          <w:rFonts w:cs="B Zar" w:hint="cs"/>
          <w:rtl/>
          <w:lang w:bidi="fa-IR"/>
        </w:rPr>
        <w:t xml:space="preserve">تخصصی یا </w:t>
      </w:r>
      <w:r w:rsidRPr="009F509F">
        <w:rPr>
          <w:rFonts w:cs="B Zar" w:hint="cs"/>
          <w:rtl/>
          <w:lang w:bidi="fa-IR"/>
        </w:rPr>
        <w:t xml:space="preserve">منطقه‌ای، </w:t>
      </w:r>
      <w:r w:rsidR="00961159">
        <w:rPr>
          <w:rFonts w:cs="B Zar" w:hint="cs"/>
          <w:rtl/>
          <w:lang w:bidi="fa-IR"/>
        </w:rPr>
        <w:t>4</w:t>
      </w:r>
      <w:r w:rsidRPr="009F509F">
        <w:rPr>
          <w:rFonts w:cs="B Zar" w:hint="cs"/>
          <w:rtl/>
          <w:lang w:bidi="fa-IR"/>
        </w:rPr>
        <w:t>0</w:t>
      </w:r>
      <w:r w:rsidR="00E41C06" w:rsidRPr="009F509F">
        <w:rPr>
          <w:rFonts w:cs="B Zar" w:hint="cs"/>
          <w:rtl/>
          <w:lang w:bidi="fa-IR"/>
        </w:rPr>
        <w:t>%</w:t>
      </w:r>
    </w:p>
    <w:p w:rsidR="00E41C06" w:rsidRPr="009F509F" w:rsidRDefault="00E41C06" w:rsidP="00145232">
      <w:pPr>
        <w:bidi/>
        <w:jc w:val="lowKashida"/>
        <w:rPr>
          <w:rFonts w:cs="B Zar"/>
          <w:rtl/>
          <w:lang w:bidi="fa-IR"/>
        </w:rPr>
      </w:pPr>
      <w:r w:rsidRPr="009F509F">
        <w:rPr>
          <w:rFonts w:cs="B Zar" w:hint="cs"/>
          <w:rtl/>
          <w:lang w:bidi="fa-IR"/>
        </w:rPr>
        <w:t>آزمون کتبی پایان ترم، 40%</w:t>
      </w:r>
    </w:p>
    <w:p w:rsidR="00DB0D17" w:rsidRPr="00AA6774" w:rsidRDefault="00DB0D17" w:rsidP="00145232">
      <w:pPr>
        <w:bidi/>
        <w:jc w:val="lowKashida"/>
        <w:rPr>
          <w:rFonts w:cs="B Zar"/>
          <w:rtl/>
          <w:lang w:bidi="fa-IR"/>
        </w:rPr>
      </w:pPr>
      <w:r w:rsidRPr="009F509F">
        <w:rPr>
          <w:rFonts w:cs="B Zar" w:hint="cs"/>
          <w:b/>
          <w:bCs/>
          <w:rtl/>
          <w:lang w:bidi="fa-IR"/>
        </w:rPr>
        <w:t>منابع</w:t>
      </w:r>
      <w:r w:rsidR="000D6E59" w:rsidRPr="009F509F">
        <w:rPr>
          <w:rFonts w:cs="B Zar"/>
          <w:b/>
          <w:bCs/>
          <w:lang w:bidi="fa-IR"/>
        </w:rPr>
        <w:t xml:space="preserve">  </w:t>
      </w:r>
      <w:r w:rsidR="000D6E59" w:rsidRPr="00AA6774">
        <w:rPr>
          <w:rFonts w:cs="B Zar" w:hint="cs"/>
          <w:rtl/>
          <w:lang w:bidi="fa-IR"/>
        </w:rPr>
        <w:t>(به ترتیب جلسات معرفی شده است)</w:t>
      </w:r>
    </w:p>
    <w:p w:rsidR="000D6E59" w:rsidRPr="009F509F" w:rsidRDefault="000D6E59" w:rsidP="00FE2BD2">
      <w:pPr>
        <w:bidi/>
        <w:spacing w:after="0" w:line="240" w:lineRule="auto"/>
        <w:jc w:val="lowKashida"/>
        <w:rPr>
          <w:rFonts w:cs="B Zar"/>
          <w:lang w:eastAsia="en-GB"/>
        </w:rPr>
      </w:pPr>
      <w:r w:rsidRPr="009F509F">
        <w:rPr>
          <w:rFonts w:cs="B Zar" w:hint="cs"/>
          <w:rtl/>
          <w:lang w:bidi="fa-IR"/>
        </w:rPr>
        <w:t>1)</w:t>
      </w:r>
      <w:r w:rsidR="00F07F7C" w:rsidRPr="009F509F">
        <w:rPr>
          <w:rFonts w:cs="B Zar" w:hint="cs"/>
          <w:rtl/>
          <w:lang w:bidi="fa-IR"/>
        </w:rPr>
        <w:t xml:space="preserve"> </w:t>
      </w:r>
      <w:r w:rsidRPr="009F509F">
        <w:rPr>
          <w:rFonts w:cs="B Zar"/>
          <w:rtl/>
          <w:lang w:eastAsia="en-GB"/>
        </w:rPr>
        <w:t>چیکایا</w:t>
      </w:r>
      <w:r w:rsidRPr="009F509F">
        <w:rPr>
          <w:rFonts w:cs="B Zar" w:hint="cs"/>
          <w:rtl/>
          <w:lang w:eastAsia="en-GB"/>
        </w:rPr>
        <w:t xml:space="preserve">، </w:t>
      </w:r>
      <w:r w:rsidRPr="009F509F">
        <w:rPr>
          <w:rFonts w:cs="B Zar"/>
          <w:b/>
          <w:bCs/>
          <w:rtl/>
          <w:lang w:eastAsia="en-GB"/>
        </w:rPr>
        <w:t xml:space="preserve"> </w:t>
      </w:r>
      <w:r w:rsidRPr="009F509F">
        <w:rPr>
          <w:rFonts w:cs="B Zar"/>
          <w:rtl/>
          <w:lang w:eastAsia="en-GB"/>
        </w:rPr>
        <w:t>بلز</w:t>
      </w:r>
      <w:r w:rsidRPr="009F509F">
        <w:rPr>
          <w:rFonts w:cs="B Zar" w:hint="cs"/>
          <w:rtl/>
          <w:lang w:eastAsia="en-GB"/>
        </w:rPr>
        <w:t xml:space="preserve">.1387. </w:t>
      </w:r>
      <w:r w:rsidRPr="009F509F">
        <w:rPr>
          <w:rFonts w:cs="B Zar"/>
          <w:b/>
          <w:bCs/>
          <w:rtl/>
          <w:lang w:eastAsia="en-GB"/>
        </w:rPr>
        <w:t>چکیده رویه قضایی در حقوق بین الملل عمومی</w:t>
      </w:r>
      <w:r w:rsidRPr="009F509F">
        <w:rPr>
          <w:rFonts w:cs="B Zar" w:hint="cs"/>
          <w:rtl/>
          <w:lang w:eastAsia="en-GB"/>
        </w:rPr>
        <w:t xml:space="preserve">. ترجمه </w:t>
      </w:r>
      <w:r w:rsidRPr="009F509F">
        <w:rPr>
          <w:rFonts w:cs="B Zar"/>
          <w:rtl/>
          <w:lang w:eastAsia="en-GB"/>
        </w:rPr>
        <w:t>همایون حبیبی</w:t>
      </w:r>
      <w:r w:rsidRPr="009F509F">
        <w:rPr>
          <w:rFonts w:cs="B Zar" w:hint="cs"/>
          <w:rtl/>
          <w:lang w:eastAsia="en-GB"/>
        </w:rPr>
        <w:t xml:space="preserve">. تهران: </w:t>
      </w:r>
      <w:r w:rsidRPr="009F509F">
        <w:rPr>
          <w:rFonts w:cs="B Zar"/>
          <w:rtl/>
          <w:lang w:eastAsia="en-GB"/>
        </w:rPr>
        <w:t>دانشگاه علامه طباطبایی</w:t>
      </w:r>
      <w:r w:rsidRPr="009F509F">
        <w:rPr>
          <w:rFonts w:cs="B Zar" w:hint="cs"/>
          <w:rtl/>
          <w:lang w:eastAsia="en-GB"/>
        </w:rPr>
        <w:t>.</w:t>
      </w:r>
    </w:p>
    <w:p w:rsidR="000D6E59" w:rsidRPr="00025F6F" w:rsidRDefault="00112129" w:rsidP="00145232">
      <w:pPr>
        <w:bidi/>
        <w:spacing w:after="0"/>
        <w:jc w:val="lowKashida"/>
        <w:rPr>
          <w:rStyle w:val="Strong"/>
          <w:rFonts w:cs="B Zar"/>
          <w:b w:val="0"/>
          <w:bCs w:val="0"/>
          <w:rtl/>
        </w:rPr>
      </w:pPr>
      <w:r w:rsidRPr="00025F6F">
        <w:rPr>
          <w:rStyle w:val="Strong"/>
          <w:rFonts w:cs="B Zar" w:hint="cs"/>
          <w:b w:val="0"/>
          <w:bCs w:val="0"/>
          <w:rtl/>
        </w:rPr>
        <w:t xml:space="preserve">انجمن ایرانی مطالعات سازمان ملل متحد، </w:t>
      </w:r>
      <w:r w:rsidR="0078443D" w:rsidRPr="00025F6F">
        <w:rPr>
          <w:rStyle w:val="Strong"/>
          <w:rFonts w:cs="B Zar"/>
          <w:rtl/>
        </w:rPr>
        <w:t>تازه های ملل متحد</w:t>
      </w:r>
      <w:r w:rsidR="0078443D" w:rsidRPr="00025F6F">
        <w:rPr>
          <w:rStyle w:val="Strong"/>
          <w:rFonts w:cs="B Zar"/>
          <w:b w:val="0"/>
          <w:bCs w:val="0"/>
          <w:rtl/>
        </w:rPr>
        <w:t>، شماره 20، شهریور 1392</w:t>
      </w:r>
      <w:r w:rsidR="0078443D" w:rsidRPr="00025F6F">
        <w:rPr>
          <w:rStyle w:val="Strong"/>
          <w:rFonts w:cs="B Zar" w:hint="cs"/>
          <w:b w:val="0"/>
          <w:bCs w:val="0"/>
          <w:rtl/>
        </w:rPr>
        <w:t xml:space="preserve"> دسترسی در: </w:t>
      </w:r>
    </w:p>
    <w:p w:rsidR="0078443D" w:rsidRPr="00025F6F" w:rsidRDefault="00C834CF" w:rsidP="00145232">
      <w:pPr>
        <w:bidi/>
        <w:spacing w:after="0"/>
        <w:jc w:val="lowKashida"/>
        <w:rPr>
          <w:rFonts w:cs="B Zar"/>
          <w:rtl/>
          <w:lang w:bidi="fa-IR"/>
        </w:rPr>
      </w:pPr>
      <w:hyperlink r:id="rId5" w:history="1">
        <w:r w:rsidR="0078443D" w:rsidRPr="00025F6F">
          <w:rPr>
            <w:rStyle w:val="Hyperlink"/>
            <w:rFonts w:cs="B Zar"/>
            <w:color w:val="auto"/>
            <w:lang w:bidi="fa-IR"/>
          </w:rPr>
          <w:t>http://iauns.org/external_news/detailpage.aspx/6/1/1/1/36/0/lang/Fa.aspx</w:t>
        </w:r>
      </w:hyperlink>
    </w:p>
    <w:p w:rsidR="002E1F61" w:rsidRPr="00025F6F" w:rsidRDefault="002E1F61" w:rsidP="00145232">
      <w:pPr>
        <w:bidi/>
        <w:spacing w:after="0" w:line="240" w:lineRule="auto"/>
        <w:jc w:val="lowKashida"/>
        <w:rPr>
          <w:rFonts w:cs="B Zar"/>
          <w:b/>
          <w:bCs/>
        </w:rPr>
      </w:pPr>
      <w:r w:rsidRPr="00025F6F">
        <w:rPr>
          <w:rFonts w:ascii="Times New Roman" w:eastAsia="Times New Roman" w:hAnsi="Times New Roman" w:cs="B Zar" w:hint="cs"/>
          <w:rtl/>
          <w:lang w:eastAsia="en-GB"/>
        </w:rPr>
        <w:t xml:space="preserve">2 و 3) سازمند، بهاره. </w:t>
      </w:r>
      <w:r w:rsidRPr="00025F6F">
        <w:rPr>
          <w:rFonts w:cs="B Zar"/>
          <w:rtl/>
        </w:rPr>
        <w:t>1387</w:t>
      </w:r>
      <w:r w:rsidRPr="00025F6F">
        <w:rPr>
          <w:rFonts w:cs="B Zar" w:hint="cs"/>
          <w:rtl/>
        </w:rPr>
        <w:t>. «</w:t>
      </w:r>
      <w:r w:rsidRPr="00025F6F">
        <w:rPr>
          <w:rFonts w:cs="B Zar"/>
          <w:rtl/>
        </w:rPr>
        <w:t>مطالعه سازمان های بین المللی از چشم انداز تئوریک</w:t>
      </w:r>
      <w:r w:rsidRPr="00025F6F">
        <w:rPr>
          <w:rFonts w:cs="B Zar" w:hint="cs"/>
          <w:rtl/>
        </w:rPr>
        <w:t xml:space="preserve">». </w:t>
      </w:r>
      <w:r w:rsidRPr="00025F6F">
        <w:rPr>
          <w:rFonts w:cs="B Zar"/>
          <w:b/>
          <w:bCs/>
          <w:rtl/>
        </w:rPr>
        <w:t>فصلنامه سیاست</w:t>
      </w:r>
      <w:r w:rsidRPr="00025F6F">
        <w:rPr>
          <w:rFonts w:cs="B Zar" w:hint="cs"/>
          <w:rtl/>
        </w:rPr>
        <w:t>،</w:t>
      </w:r>
      <w:r w:rsidRPr="00025F6F">
        <w:rPr>
          <w:rFonts w:cs="B Zar"/>
          <w:rtl/>
        </w:rPr>
        <w:t xml:space="preserve"> دوره 38 شماره 2</w:t>
      </w:r>
      <w:r w:rsidRPr="00025F6F">
        <w:rPr>
          <w:rFonts w:cs="B Zar" w:hint="cs"/>
          <w:rtl/>
        </w:rPr>
        <w:t>.</w:t>
      </w:r>
    </w:p>
    <w:p w:rsidR="002E1F61" w:rsidRPr="009F509F" w:rsidRDefault="002E1F61" w:rsidP="00145232">
      <w:pPr>
        <w:bidi/>
        <w:spacing w:after="0" w:line="240" w:lineRule="auto"/>
        <w:jc w:val="lowKashida"/>
        <w:rPr>
          <w:rFonts w:cs="B Zar"/>
          <w:rtl/>
        </w:rPr>
      </w:pPr>
      <w:r w:rsidRPr="009F509F">
        <w:rPr>
          <w:rFonts w:ascii="Times New Roman" w:eastAsia="Times New Roman" w:hAnsi="Times New Roman" w:cs="B Zar" w:hint="cs"/>
          <w:rtl/>
          <w:lang w:eastAsia="en-GB" w:bidi="fa-IR"/>
        </w:rPr>
        <w:t>عسگرخانی، ابومحمد. 1383.</w:t>
      </w:r>
      <w:r w:rsidRPr="009F509F">
        <w:rPr>
          <w:rFonts w:cs="B Zar"/>
          <w:rtl/>
        </w:rPr>
        <w:t xml:space="preserve"> </w:t>
      </w:r>
      <w:r w:rsidRPr="009F509F">
        <w:rPr>
          <w:rFonts w:cs="B Zar"/>
          <w:b/>
          <w:bCs/>
          <w:rtl/>
        </w:rPr>
        <w:t>رژیم های بین المللی</w:t>
      </w:r>
      <w:r w:rsidRPr="009F509F">
        <w:rPr>
          <w:rFonts w:cs="B Zar" w:hint="cs"/>
          <w:rtl/>
        </w:rPr>
        <w:t xml:space="preserve">. تهران: </w:t>
      </w:r>
      <w:r w:rsidRPr="009F509F">
        <w:rPr>
          <w:rFonts w:cs="B Zar"/>
          <w:rtl/>
        </w:rPr>
        <w:t>موسسه مطالعات و تحقیقات بین المللی ابرار معاصر تهران</w:t>
      </w:r>
      <w:r w:rsidRPr="009F509F">
        <w:rPr>
          <w:rFonts w:cs="B Zar" w:hint="cs"/>
          <w:rtl/>
        </w:rPr>
        <w:t>.</w:t>
      </w:r>
    </w:p>
    <w:p w:rsidR="00F07F7C" w:rsidRDefault="002E1F61" w:rsidP="00145232">
      <w:pPr>
        <w:bidi/>
        <w:spacing w:after="0" w:line="240" w:lineRule="auto"/>
        <w:jc w:val="lowKashida"/>
        <w:rPr>
          <w:rFonts w:cs="B Zar"/>
          <w:rtl/>
        </w:rPr>
      </w:pPr>
      <w:r w:rsidRPr="009F509F">
        <w:rPr>
          <w:rFonts w:cs="B Zar" w:hint="cs"/>
          <w:rtl/>
        </w:rPr>
        <w:t>4)</w:t>
      </w:r>
      <w:r w:rsidR="00691E52" w:rsidRPr="009F509F">
        <w:rPr>
          <w:rFonts w:ascii="Times New Roman" w:eastAsia="Times New Roman" w:hAnsi="Times New Roman" w:cs="B Zar" w:hint="cs"/>
          <w:rtl/>
          <w:lang w:eastAsia="en-GB" w:bidi="fa-IR"/>
        </w:rPr>
        <w:t xml:space="preserve"> </w:t>
      </w:r>
      <w:r w:rsidR="00F07F7C" w:rsidRPr="009F509F">
        <w:rPr>
          <w:rFonts w:ascii="Times New Roman" w:eastAsia="Times New Roman" w:hAnsi="Times New Roman" w:cs="B Zar"/>
          <w:rtl/>
          <w:lang w:eastAsia="en-GB"/>
        </w:rPr>
        <w:t>ثقفي‌عامري</w:t>
      </w:r>
      <w:r w:rsidR="00F07F7C" w:rsidRPr="009F509F">
        <w:rPr>
          <w:rFonts w:ascii="Times New Roman" w:eastAsia="Times New Roman" w:hAnsi="Times New Roman" w:cs="B Zar" w:hint="cs"/>
          <w:rtl/>
          <w:lang w:eastAsia="en-GB"/>
        </w:rPr>
        <w:t>،</w:t>
      </w:r>
      <w:r w:rsidR="00F07F7C" w:rsidRPr="009F509F">
        <w:rPr>
          <w:rFonts w:ascii="Times New Roman" w:eastAsia="Times New Roman" w:hAnsi="Times New Roman" w:cs="B Zar"/>
          <w:rtl/>
          <w:lang w:eastAsia="en-GB"/>
        </w:rPr>
        <w:t xml:space="preserve"> ناصر . 1376 </w:t>
      </w:r>
      <w:r w:rsidR="00F07F7C" w:rsidRPr="009F509F">
        <w:rPr>
          <w:rFonts w:ascii="Times New Roman" w:eastAsia="Times New Roman" w:hAnsi="Times New Roman" w:cs="B Zar" w:hint="cs"/>
          <w:rtl/>
          <w:lang w:eastAsia="en-GB"/>
        </w:rPr>
        <w:t xml:space="preserve">. </w:t>
      </w:r>
      <w:r w:rsidR="00F07F7C" w:rsidRPr="009F509F">
        <w:rPr>
          <w:rFonts w:ascii="Times New Roman" w:eastAsia="Times New Roman" w:hAnsi="Times New Roman" w:cs="B Zar"/>
          <w:b/>
          <w:bCs/>
          <w:rtl/>
          <w:lang w:eastAsia="en-GB"/>
        </w:rPr>
        <w:t>سازمان ملل متحد: مسئوليت حفظ صلح و امنيت بين‌المللي</w:t>
      </w:r>
      <w:r w:rsidR="00F07F7C" w:rsidRPr="009F509F">
        <w:rPr>
          <w:rFonts w:ascii="Times New Roman" w:eastAsia="Times New Roman" w:hAnsi="Times New Roman" w:cs="B Zar" w:hint="cs"/>
          <w:b/>
          <w:bCs/>
          <w:rtl/>
          <w:lang w:eastAsia="en-GB"/>
        </w:rPr>
        <w:t>.</w:t>
      </w:r>
      <w:r w:rsidR="00F07F7C" w:rsidRPr="009F509F">
        <w:rPr>
          <w:rFonts w:ascii="Times New Roman" w:eastAsia="Times New Roman" w:hAnsi="Times New Roman" w:cs="B Zar"/>
          <w:b/>
          <w:bCs/>
          <w:lang w:eastAsia="en-GB"/>
        </w:rPr>
        <w:t xml:space="preserve"> </w:t>
      </w:r>
      <w:r w:rsidR="00F07F7C" w:rsidRPr="009F509F">
        <w:rPr>
          <w:rFonts w:ascii="Times New Roman" w:eastAsia="Times New Roman" w:hAnsi="Times New Roman" w:cs="B Zar"/>
          <w:rtl/>
          <w:lang w:eastAsia="en-GB"/>
        </w:rPr>
        <w:t xml:space="preserve">جلد </w:t>
      </w:r>
      <w:r w:rsidR="00F07F7C" w:rsidRPr="009F509F">
        <w:rPr>
          <w:rFonts w:ascii="Times New Roman" w:eastAsia="Times New Roman" w:hAnsi="Times New Roman" w:cs="B Zar" w:hint="cs"/>
          <w:rtl/>
          <w:lang w:eastAsia="en-GB"/>
        </w:rPr>
        <w:t>نخست</w:t>
      </w:r>
      <w:r w:rsidR="00F07F7C" w:rsidRPr="009F509F">
        <w:rPr>
          <w:rFonts w:ascii="Times New Roman" w:eastAsia="Times New Roman" w:hAnsi="Times New Roman" w:cs="B Zar"/>
          <w:rtl/>
          <w:lang w:eastAsia="en-GB"/>
        </w:rPr>
        <w:t xml:space="preserve">. </w:t>
      </w:r>
      <w:r w:rsidR="00F07F7C" w:rsidRPr="009F509F">
        <w:rPr>
          <w:rFonts w:ascii="Times New Roman" w:eastAsia="Times New Roman" w:hAnsi="Times New Roman" w:cs="B Zar" w:hint="cs"/>
          <w:rtl/>
          <w:lang w:eastAsia="en-GB"/>
        </w:rPr>
        <w:t>تهران:</w:t>
      </w:r>
      <w:r w:rsidR="00F07F7C" w:rsidRPr="009F509F">
        <w:rPr>
          <w:rFonts w:ascii="Times New Roman" w:eastAsia="Times New Roman" w:hAnsi="Times New Roman" w:cs="B Zar" w:hint="cs"/>
          <w:b/>
          <w:bCs/>
          <w:rtl/>
          <w:lang w:eastAsia="en-GB"/>
        </w:rPr>
        <w:t xml:space="preserve"> </w:t>
      </w:r>
      <w:r w:rsidR="00F07F7C" w:rsidRPr="009F509F">
        <w:rPr>
          <w:rFonts w:ascii="Times New Roman" w:eastAsia="Times New Roman" w:hAnsi="Times New Roman" w:cs="B Zar"/>
          <w:rtl/>
          <w:lang w:eastAsia="en-GB"/>
        </w:rPr>
        <w:t>وزارت امور خارجه، مركز چاپ و انتشارات</w:t>
      </w:r>
      <w:r w:rsidR="00AA6774">
        <w:rPr>
          <w:rFonts w:ascii="Times New Roman" w:eastAsia="Times New Roman" w:hAnsi="Times New Roman" w:cs="B Zar" w:hint="cs"/>
          <w:rtl/>
          <w:lang w:eastAsia="en-GB"/>
        </w:rPr>
        <w:t>.</w:t>
      </w:r>
      <w:r w:rsidR="00F07F7C" w:rsidRPr="009F509F">
        <w:rPr>
          <w:rFonts w:cs="B Zar" w:hint="cs"/>
          <w:rtl/>
        </w:rPr>
        <w:t xml:space="preserve"> </w:t>
      </w:r>
    </w:p>
    <w:p w:rsidR="00AA6774" w:rsidRPr="009F509F" w:rsidRDefault="00AA6774" w:rsidP="00145232">
      <w:pPr>
        <w:bidi/>
        <w:spacing w:after="0" w:line="240" w:lineRule="auto"/>
        <w:jc w:val="lowKashida"/>
        <w:rPr>
          <w:rFonts w:cs="B Zar"/>
          <w:rtl/>
        </w:rPr>
      </w:pPr>
      <w:r w:rsidRPr="009F509F">
        <w:rPr>
          <w:rFonts w:ascii="Times New Roman" w:eastAsia="Times New Roman" w:hAnsi="Times New Roman" w:cs="B Zar" w:hint="cs"/>
          <w:rtl/>
          <w:lang w:eastAsia="en-GB" w:bidi="fa-IR"/>
        </w:rPr>
        <w:t>عسگرخانی، ابومحمد. 1383.</w:t>
      </w:r>
      <w:r w:rsidRPr="009F509F">
        <w:rPr>
          <w:rFonts w:cs="B Zar"/>
          <w:rtl/>
        </w:rPr>
        <w:t xml:space="preserve"> </w:t>
      </w:r>
      <w:r w:rsidRPr="009F509F">
        <w:rPr>
          <w:rFonts w:cs="B Zar"/>
          <w:b/>
          <w:bCs/>
          <w:rtl/>
        </w:rPr>
        <w:t>رژیم های بین المللی</w:t>
      </w:r>
      <w:r w:rsidRPr="009F509F">
        <w:rPr>
          <w:rFonts w:cs="B Zar" w:hint="cs"/>
          <w:rtl/>
        </w:rPr>
        <w:t xml:space="preserve">. تهران: </w:t>
      </w:r>
      <w:r w:rsidRPr="009F509F">
        <w:rPr>
          <w:rFonts w:cs="B Zar"/>
          <w:rtl/>
        </w:rPr>
        <w:t>موسسه مطالعات و تحقیقات بین المللی ابرار معاصر تهران</w:t>
      </w:r>
      <w:r w:rsidRPr="009F509F">
        <w:rPr>
          <w:rFonts w:cs="B Zar" w:hint="cs"/>
          <w:rtl/>
        </w:rPr>
        <w:t>.</w:t>
      </w:r>
    </w:p>
    <w:p w:rsidR="00E66A1D" w:rsidRDefault="00691E52" w:rsidP="00145232">
      <w:pPr>
        <w:bidi/>
        <w:spacing w:after="0" w:line="240" w:lineRule="auto"/>
        <w:jc w:val="lowKashida"/>
        <w:rPr>
          <w:rFonts w:ascii="Times New Roman" w:eastAsia="Times New Roman" w:hAnsi="Times New Roman" w:cs="B Zar"/>
          <w:rtl/>
          <w:lang w:eastAsia="en-GB"/>
        </w:rPr>
      </w:pPr>
      <w:r w:rsidRPr="009F509F">
        <w:rPr>
          <w:rFonts w:cs="B Zar" w:hint="cs"/>
          <w:rtl/>
        </w:rPr>
        <w:t>5)</w:t>
      </w:r>
      <w:r w:rsidR="00E66A1D" w:rsidRPr="009F509F">
        <w:rPr>
          <w:rFonts w:cs="B Zar"/>
          <w:rtl/>
        </w:rPr>
        <w:t xml:space="preserve"> </w:t>
      </w:r>
      <w:r w:rsidR="00E66A1D" w:rsidRPr="009F509F">
        <w:rPr>
          <w:rFonts w:ascii="Times New Roman" w:eastAsia="Times New Roman" w:hAnsi="Times New Roman" w:cs="B Zar" w:hint="cs"/>
          <w:rtl/>
          <w:lang w:eastAsia="en-GB" w:bidi="fa-IR"/>
        </w:rPr>
        <w:t xml:space="preserve">محمدعلی‌پور، فریده. 1379. </w:t>
      </w:r>
      <w:r w:rsidR="00E66A1D" w:rsidRPr="009F509F">
        <w:rPr>
          <w:rFonts w:ascii="Times New Roman" w:eastAsia="Times New Roman" w:hAnsi="Times New Roman" w:cs="B Zar" w:hint="cs"/>
          <w:b/>
          <w:bCs/>
          <w:rtl/>
          <w:lang w:eastAsia="en-GB" w:bidi="fa-IR"/>
        </w:rPr>
        <w:t>دفاع مشروع در حقوق بین الملل</w:t>
      </w:r>
      <w:r w:rsidR="00E66A1D" w:rsidRPr="009F509F">
        <w:rPr>
          <w:rFonts w:ascii="Times New Roman" w:eastAsia="Times New Roman" w:hAnsi="Times New Roman" w:cs="B Zar" w:hint="cs"/>
          <w:rtl/>
          <w:lang w:eastAsia="en-GB" w:bidi="fa-IR"/>
        </w:rPr>
        <w:t xml:space="preserve">، تهران: </w:t>
      </w:r>
      <w:r w:rsidR="00E66A1D" w:rsidRPr="009F509F">
        <w:rPr>
          <w:rFonts w:ascii="Times New Roman" w:eastAsia="Times New Roman" w:hAnsi="Times New Roman" w:cs="B Zar"/>
          <w:rtl/>
          <w:lang w:eastAsia="en-GB"/>
        </w:rPr>
        <w:t>وزارت امور خارجه،</w:t>
      </w:r>
      <w:r w:rsidR="00E66A1D" w:rsidRPr="009F509F">
        <w:rPr>
          <w:rFonts w:ascii="Times New Roman" w:eastAsia="Times New Roman" w:hAnsi="Times New Roman" w:cs="B Zar" w:hint="cs"/>
          <w:rtl/>
          <w:lang w:eastAsia="en-GB"/>
        </w:rPr>
        <w:t xml:space="preserve"> دفتر مطالعات سیاسی و بین المللی.</w:t>
      </w:r>
    </w:p>
    <w:p w:rsidR="00DD2F80" w:rsidRPr="00025F6F" w:rsidRDefault="000536C5" w:rsidP="00DD2F8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rtl/>
          <w:lang w:eastAsia="en-GB"/>
        </w:rPr>
      </w:pPr>
      <w:r w:rsidRPr="00025F6F">
        <w:rPr>
          <w:rFonts w:cs="B Zar" w:hint="cs"/>
          <w:sz w:val="24"/>
          <w:szCs w:val="24"/>
          <w:rtl/>
          <w:lang w:bidi="fa-IR"/>
        </w:rPr>
        <w:t>صفحات 3 تا20؛ 24-25؛ 29-40؛ 60-67؛ 78-82؛ 100-110</w:t>
      </w:r>
    </w:p>
    <w:p w:rsidR="00974BD2" w:rsidRPr="009F509F" w:rsidRDefault="00974BD2" w:rsidP="00145232">
      <w:pPr>
        <w:bidi/>
        <w:spacing w:after="0"/>
        <w:jc w:val="lowKashida"/>
        <w:rPr>
          <w:rFonts w:ascii="Times New Roman" w:eastAsia="Times New Roman" w:hAnsi="Times New Roman" w:cs="B Zar"/>
          <w:rtl/>
          <w:lang w:eastAsia="en-GB"/>
        </w:rPr>
      </w:pPr>
      <w:r w:rsidRPr="009F509F">
        <w:rPr>
          <w:rFonts w:cs="B Zar"/>
          <w:rtl/>
        </w:rPr>
        <w:t>شایگان، فریده</w:t>
      </w:r>
      <w:r w:rsidRPr="009F509F">
        <w:rPr>
          <w:rFonts w:cs="B Zar" w:hint="cs"/>
          <w:rtl/>
        </w:rPr>
        <w:t>، و</w:t>
      </w:r>
      <w:r w:rsidRPr="009F509F">
        <w:rPr>
          <w:rFonts w:cs="B Zar"/>
        </w:rPr>
        <w:t xml:space="preserve"> </w:t>
      </w:r>
      <w:hyperlink r:id="rId6" w:history="1">
        <w:r w:rsidRPr="009F509F">
          <w:rPr>
            <w:rStyle w:val="Hyperlink"/>
            <w:rFonts w:cs="B Zar"/>
            <w:color w:val="auto"/>
            <w:u w:val="none"/>
            <w:rtl/>
          </w:rPr>
          <w:t>جمشید ممتاز</w:t>
        </w:r>
      </w:hyperlink>
      <w:r w:rsidRPr="009F509F">
        <w:rPr>
          <w:rFonts w:cs="B Zar" w:hint="cs"/>
          <w:rtl/>
        </w:rPr>
        <w:t xml:space="preserve">. 1381. </w:t>
      </w:r>
      <w:r w:rsidRPr="009F509F">
        <w:rPr>
          <w:rFonts w:cs="B Zar" w:hint="cs"/>
          <w:b/>
          <w:bCs/>
          <w:rtl/>
        </w:rPr>
        <w:t>شورای امنیت سازمان ملل متحد و مفهوم صلح و امنیت بین‌المللی.</w:t>
      </w:r>
      <w:r w:rsidRPr="009F509F">
        <w:rPr>
          <w:rFonts w:cs="B Zar" w:hint="cs"/>
          <w:rtl/>
        </w:rPr>
        <w:t xml:space="preserve"> </w:t>
      </w:r>
      <w:r w:rsidRPr="009F509F">
        <w:rPr>
          <w:rFonts w:ascii="Times New Roman" w:eastAsia="Times New Roman" w:hAnsi="Times New Roman" w:cs="B Zar" w:hint="cs"/>
          <w:rtl/>
          <w:lang w:eastAsia="en-GB"/>
        </w:rPr>
        <w:t>تهران:</w:t>
      </w:r>
      <w:r w:rsidRPr="009F509F">
        <w:rPr>
          <w:rFonts w:ascii="Times New Roman" w:eastAsia="Times New Roman" w:hAnsi="Times New Roman" w:cs="B Zar"/>
          <w:rtl/>
          <w:lang w:eastAsia="en-GB"/>
        </w:rPr>
        <w:t xml:space="preserve"> دانشگاه تهران، دانشكده حقوق و علوم سياسي</w:t>
      </w:r>
      <w:r w:rsidRPr="009F509F">
        <w:rPr>
          <w:rFonts w:ascii="Times New Roman" w:eastAsia="Times New Roman" w:hAnsi="Times New Roman" w:cs="B Zar"/>
          <w:lang w:eastAsia="en-GB"/>
        </w:rPr>
        <w:t xml:space="preserve"> .</w:t>
      </w:r>
    </w:p>
    <w:p w:rsidR="006E2717" w:rsidRPr="009F509F" w:rsidRDefault="006E2717" w:rsidP="00145232">
      <w:pPr>
        <w:bidi/>
        <w:spacing w:after="0" w:line="240" w:lineRule="auto"/>
        <w:jc w:val="lowKashida"/>
        <w:rPr>
          <w:rFonts w:ascii="Times New Roman" w:eastAsia="Times New Roman" w:hAnsi="Times New Roman" w:cs="B Zar"/>
          <w:lang w:eastAsia="en-GB"/>
        </w:rPr>
      </w:pPr>
      <w:r w:rsidRPr="009F509F">
        <w:rPr>
          <w:rFonts w:ascii="Times New Roman" w:eastAsia="Times New Roman" w:hAnsi="Times New Roman" w:cs="B Zar"/>
          <w:rtl/>
          <w:lang w:eastAsia="en-GB"/>
        </w:rPr>
        <w:lastRenderedPageBreak/>
        <w:t>كاني پك. 1381</w:t>
      </w:r>
      <w:r w:rsidRPr="009F509F">
        <w:rPr>
          <w:rFonts w:ascii="Times New Roman" w:eastAsia="Times New Roman" w:hAnsi="Times New Roman" w:cs="B Zar" w:hint="cs"/>
          <w:rtl/>
          <w:lang w:eastAsia="en-GB"/>
        </w:rPr>
        <w:t xml:space="preserve">. </w:t>
      </w:r>
      <w:r w:rsidRPr="009F509F">
        <w:rPr>
          <w:rFonts w:ascii="Times New Roman" w:eastAsia="Times New Roman" w:hAnsi="Times New Roman" w:cs="B Zar"/>
          <w:b/>
          <w:bCs/>
          <w:rtl/>
          <w:lang w:eastAsia="en-GB"/>
        </w:rPr>
        <w:t>صلح پايدار: نقش سازمان ملل متحد و سازمان‌هاي منطقه‌اي در پيشگيري از جنگ</w:t>
      </w:r>
      <w:r w:rsidRPr="009F509F">
        <w:rPr>
          <w:rFonts w:ascii="Times New Roman" w:eastAsia="Times New Roman" w:hAnsi="Times New Roman" w:cs="B Zar" w:hint="cs"/>
          <w:b/>
          <w:bCs/>
          <w:rtl/>
          <w:lang w:eastAsia="en-GB"/>
        </w:rPr>
        <w:t>.</w:t>
      </w:r>
      <w:r w:rsidRPr="009F509F">
        <w:rPr>
          <w:rFonts w:ascii="Times New Roman" w:eastAsia="Times New Roman" w:hAnsi="Times New Roman" w:cs="B Zar"/>
          <w:b/>
          <w:bCs/>
          <w:lang w:eastAsia="en-GB"/>
        </w:rPr>
        <w:t xml:space="preserve"> </w:t>
      </w:r>
      <w:r w:rsidRPr="009F509F">
        <w:rPr>
          <w:rFonts w:ascii="Times New Roman" w:eastAsia="Times New Roman" w:hAnsi="Times New Roman" w:cs="B Zar" w:hint="cs"/>
          <w:rtl/>
          <w:lang w:eastAsia="en-GB"/>
        </w:rPr>
        <w:t xml:space="preserve">ترجمه </w:t>
      </w:r>
      <w:r w:rsidRPr="009F509F">
        <w:rPr>
          <w:rFonts w:ascii="Times New Roman" w:eastAsia="Times New Roman" w:hAnsi="Times New Roman" w:cs="B Zar"/>
          <w:rtl/>
          <w:lang w:eastAsia="en-GB"/>
        </w:rPr>
        <w:t xml:space="preserve">سهيلا ناصري . </w:t>
      </w:r>
      <w:r w:rsidRPr="009F509F">
        <w:rPr>
          <w:rFonts w:ascii="Times New Roman" w:eastAsia="Times New Roman" w:hAnsi="Times New Roman" w:cs="B Zar" w:hint="cs"/>
          <w:rtl/>
          <w:lang w:eastAsia="en-GB"/>
        </w:rPr>
        <w:t>تهران:</w:t>
      </w:r>
      <w:r w:rsidRPr="009F509F">
        <w:rPr>
          <w:rFonts w:ascii="Times New Roman" w:eastAsia="Times New Roman" w:hAnsi="Times New Roman" w:cs="B Zar" w:hint="cs"/>
          <w:b/>
          <w:bCs/>
          <w:rtl/>
          <w:lang w:eastAsia="en-GB"/>
        </w:rPr>
        <w:t xml:space="preserve"> </w:t>
      </w:r>
      <w:r w:rsidRPr="009F509F">
        <w:rPr>
          <w:rFonts w:ascii="Times New Roman" w:eastAsia="Times New Roman" w:hAnsi="Times New Roman" w:cs="B Zar"/>
          <w:rtl/>
          <w:lang w:eastAsia="en-GB"/>
        </w:rPr>
        <w:t xml:space="preserve">وزارت امور خارجه، مركز چاپ و انتشارات . </w:t>
      </w:r>
    </w:p>
    <w:p w:rsidR="00F07F7C" w:rsidRPr="009F509F" w:rsidRDefault="00F07F7C" w:rsidP="00145232">
      <w:pPr>
        <w:bidi/>
        <w:spacing w:after="0" w:line="240" w:lineRule="auto"/>
        <w:jc w:val="lowKashida"/>
        <w:rPr>
          <w:rFonts w:ascii="Times New Roman" w:eastAsia="Times New Roman" w:hAnsi="Times New Roman" w:cs="B Zar"/>
          <w:lang w:eastAsia="en-GB"/>
        </w:rPr>
      </w:pPr>
      <w:r w:rsidRPr="009F509F">
        <w:rPr>
          <w:rFonts w:ascii="Times New Roman" w:eastAsia="Times New Roman" w:hAnsi="Times New Roman" w:cs="B Zar"/>
          <w:rtl/>
          <w:lang w:eastAsia="en-GB"/>
        </w:rPr>
        <w:t>شايگان</w:t>
      </w:r>
      <w:r w:rsidRPr="009F509F">
        <w:rPr>
          <w:rFonts w:ascii="Times New Roman" w:eastAsia="Times New Roman" w:hAnsi="Times New Roman" w:cs="B Zar" w:hint="cs"/>
          <w:rtl/>
          <w:lang w:eastAsia="en-GB"/>
        </w:rPr>
        <w:t>،</w:t>
      </w:r>
      <w:r w:rsidRPr="009F509F">
        <w:rPr>
          <w:rFonts w:ascii="Times New Roman" w:eastAsia="Times New Roman" w:hAnsi="Times New Roman" w:cs="B Zar"/>
          <w:rtl/>
          <w:lang w:eastAsia="en-GB"/>
        </w:rPr>
        <w:t xml:space="preserve"> فريده. 13</w:t>
      </w:r>
      <w:r w:rsidRPr="009F509F">
        <w:rPr>
          <w:rFonts w:ascii="Times New Roman" w:eastAsia="Times New Roman" w:hAnsi="Times New Roman" w:cs="B Zar" w:hint="cs"/>
          <w:rtl/>
          <w:lang w:eastAsia="en-GB"/>
        </w:rPr>
        <w:t>7</w:t>
      </w:r>
      <w:r w:rsidRPr="009F509F">
        <w:rPr>
          <w:rFonts w:ascii="Times New Roman" w:eastAsia="Times New Roman" w:hAnsi="Times New Roman" w:cs="B Zar"/>
          <w:rtl/>
          <w:lang w:eastAsia="en-GB"/>
        </w:rPr>
        <w:t>2</w:t>
      </w:r>
      <w:r w:rsidRPr="009F509F">
        <w:rPr>
          <w:rFonts w:ascii="Times New Roman" w:eastAsia="Times New Roman" w:hAnsi="Times New Roman" w:cs="B Zar" w:hint="cs"/>
          <w:rtl/>
          <w:lang w:eastAsia="en-GB"/>
        </w:rPr>
        <w:t>.</w:t>
      </w:r>
      <w:r w:rsidRPr="009F509F">
        <w:rPr>
          <w:rFonts w:cs="B Zar"/>
          <w:rtl/>
        </w:rPr>
        <w:t xml:space="preserve"> </w:t>
      </w:r>
      <w:r w:rsidRPr="009F509F">
        <w:rPr>
          <w:rFonts w:cs="B Zar"/>
          <w:b/>
          <w:bCs/>
          <w:rtl/>
        </w:rPr>
        <w:t>عمليات حفظ صلح سازمان ملل متحد</w:t>
      </w:r>
      <w:r w:rsidRPr="009F509F">
        <w:rPr>
          <w:rFonts w:cs="B Zar" w:hint="cs"/>
          <w:b/>
          <w:bCs/>
          <w:rtl/>
        </w:rPr>
        <w:t>.</w:t>
      </w:r>
      <w:r w:rsidRPr="009F509F">
        <w:rPr>
          <w:rFonts w:cs="B Zar" w:hint="cs"/>
          <w:rtl/>
        </w:rPr>
        <w:t xml:space="preserve"> </w:t>
      </w:r>
      <w:r w:rsidRPr="009F509F">
        <w:rPr>
          <w:rFonts w:ascii="Times New Roman" w:eastAsia="Times New Roman" w:hAnsi="Times New Roman" w:cs="B Zar" w:hint="cs"/>
          <w:rtl/>
          <w:lang w:eastAsia="en-GB"/>
        </w:rPr>
        <w:t>تهران:</w:t>
      </w:r>
      <w:r w:rsidRPr="009F509F">
        <w:rPr>
          <w:rFonts w:ascii="Times New Roman" w:eastAsia="Times New Roman" w:hAnsi="Times New Roman" w:cs="B Zar" w:hint="cs"/>
          <w:b/>
          <w:bCs/>
          <w:rtl/>
          <w:lang w:eastAsia="en-GB"/>
        </w:rPr>
        <w:t xml:space="preserve"> </w:t>
      </w:r>
      <w:r w:rsidRPr="009F509F">
        <w:rPr>
          <w:rFonts w:ascii="Times New Roman" w:eastAsia="Times New Roman" w:hAnsi="Times New Roman" w:cs="B Zar"/>
          <w:rtl/>
          <w:lang w:eastAsia="en-GB"/>
        </w:rPr>
        <w:t>وزارت امور خارجه، مركز چاپ و انتشارات</w:t>
      </w:r>
      <w:r w:rsidRPr="009F509F">
        <w:rPr>
          <w:rFonts w:ascii="Times New Roman" w:eastAsia="Times New Roman" w:hAnsi="Times New Roman" w:cs="B Zar" w:hint="cs"/>
          <w:rtl/>
          <w:lang w:eastAsia="en-GB"/>
        </w:rPr>
        <w:t>.</w:t>
      </w:r>
    </w:p>
    <w:p w:rsidR="00026DB2" w:rsidRPr="009F509F" w:rsidRDefault="00026DB2" w:rsidP="00145232">
      <w:pPr>
        <w:bidi/>
        <w:spacing w:after="0" w:line="240" w:lineRule="auto"/>
        <w:jc w:val="lowKashida"/>
        <w:rPr>
          <w:rFonts w:ascii="Times New Roman" w:eastAsia="Times New Roman" w:hAnsi="Times New Roman" w:cs="B Zar"/>
          <w:rtl/>
          <w:lang w:eastAsia="en-GB"/>
        </w:rPr>
      </w:pPr>
      <w:r w:rsidRPr="009F509F">
        <w:rPr>
          <w:rFonts w:ascii="Times New Roman" w:eastAsia="Times New Roman" w:hAnsi="Times New Roman" w:cs="B Zar" w:hint="cs"/>
          <w:rtl/>
          <w:lang w:eastAsia="en-GB"/>
        </w:rPr>
        <w:t xml:space="preserve">طباطبایی، سیدعلی. پاییز1387. «چالش‌های عملیات سازمان ملل در محیط امنیتی نوین جهانی»، </w:t>
      </w:r>
      <w:r w:rsidRPr="009F509F">
        <w:rPr>
          <w:rFonts w:ascii="Times New Roman" w:eastAsia="Times New Roman" w:hAnsi="Times New Roman" w:cs="B Zar" w:hint="cs"/>
          <w:b/>
          <w:bCs/>
          <w:rtl/>
          <w:lang w:eastAsia="en-GB"/>
        </w:rPr>
        <w:t>راهبرد</w:t>
      </w:r>
      <w:r w:rsidRPr="009F509F">
        <w:rPr>
          <w:rFonts w:ascii="Times New Roman" w:eastAsia="Times New Roman" w:hAnsi="Times New Roman" w:cs="B Zar" w:hint="cs"/>
          <w:rtl/>
          <w:lang w:eastAsia="en-GB"/>
        </w:rPr>
        <w:t>، شماره48.</w:t>
      </w:r>
    </w:p>
    <w:p w:rsidR="00E66A1D" w:rsidRPr="009F509F" w:rsidRDefault="00E66A1D" w:rsidP="00145232">
      <w:pPr>
        <w:bidi/>
        <w:spacing w:after="0" w:line="240" w:lineRule="auto"/>
        <w:jc w:val="lowKashida"/>
        <w:rPr>
          <w:rFonts w:cs="B Zar"/>
          <w:rtl/>
        </w:rPr>
      </w:pPr>
      <w:r w:rsidRPr="009F509F">
        <w:rPr>
          <w:rFonts w:cs="B Zar"/>
          <w:rtl/>
        </w:rPr>
        <w:t xml:space="preserve">زماني، سيدقاسم </w:t>
      </w:r>
      <w:r w:rsidRPr="009F509F">
        <w:rPr>
          <w:rFonts w:cs="B Zar" w:hint="cs"/>
          <w:rtl/>
        </w:rPr>
        <w:t xml:space="preserve">و </w:t>
      </w:r>
      <w:r w:rsidRPr="009F509F">
        <w:rPr>
          <w:rFonts w:cs="B Zar"/>
          <w:rtl/>
        </w:rPr>
        <w:t>منصوره صديقيان كاشاني</w:t>
      </w:r>
      <w:r w:rsidRPr="009F509F">
        <w:rPr>
          <w:rFonts w:cs="B Zar" w:hint="cs"/>
          <w:rtl/>
        </w:rPr>
        <w:t>.</w:t>
      </w:r>
      <w:r w:rsidRPr="009F509F">
        <w:rPr>
          <w:rFonts w:cs="B Zar"/>
          <w:rtl/>
        </w:rPr>
        <w:t xml:space="preserve"> بهار 1392</w:t>
      </w:r>
      <w:r w:rsidRPr="009F509F">
        <w:rPr>
          <w:rFonts w:cs="B Zar" w:hint="cs"/>
          <w:rtl/>
        </w:rPr>
        <w:t>. «</w:t>
      </w:r>
      <w:r w:rsidRPr="009F509F">
        <w:rPr>
          <w:rFonts w:cs="B Zar"/>
          <w:rtl/>
        </w:rPr>
        <w:t>قربانيان صلح: مسئوليت سازمان ملل و ساز و كارهاي جبران خسارت</w:t>
      </w:r>
      <w:r w:rsidRPr="009F509F">
        <w:rPr>
          <w:rFonts w:cs="B Zar" w:hint="cs"/>
          <w:rtl/>
        </w:rPr>
        <w:t>».</w:t>
      </w:r>
      <w:r w:rsidRPr="009F509F">
        <w:rPr>
          <w:rFonts w:cs="B Zar"/>
          <w:rtl/>
        </w:rPr>
        <w:t xml:space="preserve"> </w:t>
      </w:r>
      <w:r w:rsidRPr="009F509F">
        <w:rPr>
          <w:rFonts w:cs="B Zar"/>
          <w:b/>
          <w:bCs/>
          <w:rtl/>
        </w:rPr>
        <w:t>فصلنامه سازمان هاي بين الملل</w:t>
      </w:r>
      <w:r w:rsidRPr="009F509F">
        <w:rPr>
          <w:rFonts w:cs="B Zar" w:hint="cs"/>
          <w:b/>
          <w:bCs/>
          <w:rtl/>
        </w:rPr>
        <w:t>ی</w:t>
      </w:r>
      <w:r w:rsidRPr="009F509F">
        <w:rPr>
          <w:rFonts w:cs="B Zar" w:hint="cs"/>
          <w:rtl/>
        </w:rPr>
        <w:t xml:space="preserve">. </w:t>
      </w:r>
      <w:r w:rsidRPr="009F509F">
        <w:rPr>
          <w:rFonts w:cs="B Zar"/>
          <w:rtl/>
        </w:rPr>
        <w:t xml:space="preserve">سال اول، شماره </w:t>
      </w:r>
      <w:r w:rsidRPr="009F509F">
        <w:rPr>
          <w:rFonts w:cs="B Zar" w:hint="cs"/>
          <w:rtl/>
        </w:rPr>
        <w:t xml:space="preserve">یک. </w:t>
      </w:r>
    </w:p>
    <w:p w:rsidR="00D367B5" w:rsidRPr="009F509F" w:rsidRDefault="00026DB2" w:rsidP="00145232">
      <w:pPr>
        <w:bidi/>
        <w:spacing w:after="0" w:line="240" w:lineRule="auto"/>
        <w:jc w:val="lowKashida"/>
        <w:rPr>
          <w:rFonts w:ascii="Times New Roman" w:eastAsia="Times New Roman" w:hAnsi="Times New Roman" w:cs="B Zar"/>
          <w:lang w:eastAsia="en-GB"/>
        </w:rPr>
      </w:pPr>
      <w:r w:rsidRPr="009F509F">
        <w:rPr>
          <w:rFonts w:ascii="Times New Roman" w:eastAsia="Times New Roman" w:hAnsi="Times New Roman" w:cs="B Zar" w:hint="cs"/>
          <w:rtl/>
          <w:lang w:eastAsia="en-GB"/>
        </w:rPr>
        <w:t>6)</w:t>
      </w:r>
      <w:r w:rsidR="00D367B5" w:rsidRPr="009F509F">
        <w:rPr>
          <w:rFonts w:ascii="Times New Roman" w:eastAsia="Times New Roman" w:hAnsi="Times New Roman" w:cs="B Zar"/>
          <w:rtl/>
          <w:lang w:eastAsia="en-GB"/>
        </w:rPr>
        <w:t xml:space="preserve"> شايگان</w:t>
      </w:r>
      <w:r w:rsidR="00D367B5" w:rsidRPr="009F509F">
        <w:rPr>
          <w:rFonts w:ascii="Times New Roman" w:eastAsia="Times New Roman" w:hAnsi="Times New Roman" w:cs="B Zar" w:hint="cs"/>
          <w:rtl/>
          <w:lang w:eastAsia="en-GB"/>
        </w:rPr>
        <w:t>،</w:t>
      </w:r>
      <w:r w:rsidR="00D367B5" w:rsidRPr="009F509F">
        <w:rPr>
          <w:rFonts w:ascii="Times New Roman" w:eastAsia="Times New Roman" w:hAnsi="Times New Roman" w:cs="B Zar"/>
          <w:rtl/>
          <w:lang w:eastAsia="en-GB"/>
        </w:rPr>
        <w:t xml:space="preserve"> فريده. 1382</w:t>
      </w:r>
      <w:r w:rsidR="00D367B5" w:rsidRPr="009F509F">
        <w:rPr>
          <w:rFonts w:ascii="Times New Roman" w:eastAsia="Times New Roman" w:hAnsi="Times New Roman" w:cs="B Zar" w:hint="cs"/>
          <w:rtl/>
          <w:lang w:eastAsia="en-GB"/>
        </w:rPr>
        <w:t xml:space="preserve">. </w:t>
      </w:r>
      <w:r w:rsidR="00D367B5" w:rsidRPr="009F509F">
        <w:rPr>
          <w:rFonts w:ascii="Times New Roman" w:eastAsia="Times New Roman" w:hAnsi="Times New Roman" w:cs="B Zar"/>
          <w:rtl/>
          <w:lang w:eastAsia="en-GB"/>
        </w:rPr>
        <w:t>زيرنظر:</w:t>
      </w:r>
      <w:r w:rsidR="00D367B5" w:rsidRPr="009F509F">
        <w:rPr>
          <w:rFonts w:ascii="Times New Roman" w:eastAsia="Times New Roman" w:hAnsi="Times New Roman" w:cs="B Zar" w:hint="cs"/>
          <w:rtl/>
          <w:lang w:eastAsia="en-GB"/>
        </w:rPr>
        <w:t xml:space="preserve"> </w:t>
      </w:r>
      <w:r w:rsidR="00D367B5" w:rsidRPr="009F509F">
        <w:rPr>
          <w:rFonts w:ascii="Times New Roman" w:eastAsia="Times New Roman" w:hAnsi="Times New Roman" w:cs="B Zar"/>
          <w:rtl/>
          <w:lang w:eastAsia="en-GB"/>
        </w:rPr>
        <w:t xml:space="preserve">جمشيد ممتاز . </w:t>
      </w:r>
      <w:r w:rsidR="00D367B5" w:rsidRPr="009F509F">
        <w:rPr>
          <w:rFonts w:ascii="Times New Roman" w:eastAsia="Times New Roman" w:hAnsi="Times New Roman" w:cs="B Zar"/>
          <w:b/>
          <w:bCs/>
          <w:rtl/>
          <w:lang w:eastAsia="en-GB"/>
        </w:rPr>
        <w:t>طرح تقويت ظرفيتهاي آموزش و پژوهش حقوق بشر: تقويت همكاريهاي بين‌المللي در زمينه حقوق بشر</w:t>
      </w:r>
      <w:r w:rsidR="00D367B5" w:rsidRPr="009F509F">
        <w:rPr>
          <w:rFonts w:ascii="Times New Roman" w:eastAsia="Times New Roman" w:hAnsi="Times New Roman" w:cs="B Zar" w:hint="cs"/>
          <w:b/>
          <w:bCs/>
          <w:rtl/>
          <w:lang w:eastAsia="en-GB"/>
        </w:rPr>
        <w:t>.</w:t>
      </w:r>
      <w:r w:rsidR="00D367B5" w:rsidRPr="009F509F">
        <w:rPr>
          <w:rFonts w:ascii="Times New Roman" w:eastAsia="Times New Roman" w:hAnsi="Times New Roman" w:cs="B Zar"/>
          <w:b/>
          <w:bCs/>
          <w:lang w:eastAsia="en-GB"/>
        </w:rPr>
        <w:t xml:space="preserve"> </w:t>
      </w:r>
      <w:r w:rsidR="00D367B5" w:rsidRPr="009F509F">
        <w:rPr>
          <w:rFonts w:ascii="Times New Roman" w:eastAsia="Times New Roman" w:hAnsi="Times New Roman" w:cs="B Zar" w:hint="cs"/>
          <w:rtl/>
          <w:lang w:eastAsia="en-GB"/>
        </w:rPr>
        <w:t>تهران:</w:t>
      </w:r>
      <w:r w:rsidR="00D367B5" w:rsidRPr="009F509F">
        <w:rPr>
          <w:rFonts w:ascii="Times New Roman" w:eastAsia="Times New Roman" w:hAnsi="Times New Roman" w:cs="B Zar" w:hint="cs"/>
          <w:b/>
          <w:bCs/>
          <w:rtl/>
          <w:lang w:eastAsia="en-GB"/>
        </w:rPr>
        <w:t xml:space="preserve"> </w:t>
      </w:r>
      <w:r w:rsidR="00D367B5" w:rsidRPr="009F509F">
        <w:rPr>
          <w:rFonts w:ascii="Times New Roman" w:eastAsia="Times New Roman" w:hAnsi="Times New Roman" w:cs="B Zar"/>
          <w:rtl/>
          <w:lang w:eastAsia="en-GB"/>
        </w:rPr>
        <w:t>دانشگاه تهران، دانشكده حقوق و علوم سياسي</w:t>
      </w:r>
      <w:r w:rsidR="00D367B5" w:rsidRPr="009F509F">
        <w:rPr>
          <w:rFonts w:ascii="Times New Roman" w:eastAsia="Times New Roman" w:hAnsi="Times New Roman" w:cs="B Zar" w:hint="cs"/>
          <w:rtl/>
          <w:lang w:eastAsia="en-GB"/>
        </w:rPr>
        <w:t>.</w:t>
      </w:r>
      <w:r w:rsidR="00D367B5" w:rsidRPr="009F509F">
        <w:rPr>
          <w:rFonts w:ascii="Times New Roman" w:eastAsia="Times New Roman" w:hAnsi="Times New Roman" w:cs="B Zar"/>
          <w:lang w:eastAsia="en-GB"/>
        </w:rPr>
        <w:t xml:space="preserve"> </w:t>
      </w:r>
    </w:p>
    <w:p w:rsidR="00026DB2" w:rsidRPr="009F509F" w:rsidRDefault="006C5E00" w:rsidP="00145232">
      <w:pPr>
        <w:bidi/>
        <w:spacing w:after="0" w:line="240" w:lineRule="auto"/>
        <w:jc w:val="lowKashida"/>
        <w:rPr>
          <w:rFonts w:ascii="Times New Roman" w:eastAsia="Times New Roman" w:hAnsi="Times New Roman" w:cs="B Zar"/>
          <w:rtl/>
          <w:lang w:eastAsia="en-GB"/>
        </w:rPr>
      </w:pPr>
      <w:r w:rsidRPr="009F509F">
        <w:rPr>
          <w:rFonts w:ascii="Times New Roman" w:eastAsia="Times New Roman" w:hAnsi="Times New Roman" w:cs="B Zar" w:hint="cs"/>
          <w:rtl/>
          <w:lang w:eastAsia="en-GB"/>
        </w:rPr>
        <w:t xml:space="preserve">مهدویان، حسن. </w:t>
      </w:r>
      <w:r w:rsidR="00072E74" w:rsidRPr="009F509F">
        <w:rPr>
          <w:rFonts w:ascii="Times New Roman" w:eastAsia="Times New Roman" w:hAnsi="Times New Roman" w:cs="B Zar" w:hint="cs"/>
          <w:rtl/>
          <w:lang w:eastAsia="en-GB"/>
        </w:rPr>
        <w:t xml:space="preserve">فروردین و اردیبهشت 1385. </w:t>
      </w:r>
      <w:r w:rsidR="00FD4013" w:rsidRPr="009F509F">
        <w:rPr>
          <w:rFonts w:ascii="Times New Roman" w:eastAsia="Times New Roman" w:hAnsi="Times New Roman" w:cs="B Zar" w:hint="cs"/>
          <w:rtl/>
          <w:lang w:eastAsia="en-GB"/>
        </w:rPr>
        <w:t>«</w:t>
      </w:r>
      <w:r w:rsidRPr="009F509F">
        <w:rPr>
          <w:rFonts w:ascii="Times New Roman" w:eastAsia="Times New Roman" w:hAnsi="Times New Roman" w:cs="B Zar" w:hint="cs"/>
          <w:rtl/>
          <w:lang w:eastAsia="en-GB"/>
        </w:rPr>
        <w:t>برپایی شورای حقوق بشر؛ گام نخست در</w:t>
      </w:r>
      <w:r w:rsidR="00FD4013" w:rsidRPr="009F509F">
        <w:rPr>
          <w:rFonts w:ascii="Times New Roman" w:eastAsia="Times New Roman" w:hAnsi="Times New Roman" w:cs="B Zar" w:hint="cs"/>
          <w:rtl/>
          <w:lang w:eastAsia="en-GB"/>
        </w:rPr>
        <w:t xml:space="preserve"> اصلاح ساختار سازمان ملل متحد». </w:t>
      </w:r>
      <w:r w:rsidR="00FD4013" w:rsidRPr="009F509F">
        <w:rPr>
          <w:rFonts w:ascii="Times New Roman" w:eastAsia="Times New Roman" w:hAnsi="Times New Roman" w:cs="B Zar" w:hint="cs"/>
          <w:b/>
          <w:bCs/>
          <w:rtl/>
          <w:lang w:eastAsia="en-GB"/>
        </w:rPr>
        <w:t>مجله سیاسی اقتصادی</w:t>
      </w:r>
      <w:r w:rsidR="00FD4013" w:rsidRPr="009F509F">
        <w:rPr>
          <w:rFonts w:ascii="Times New Roman" w:eastAsia="Times New Roman" w:hAnsi="Times New Roman" w:cs="B Zar" w:hint="cs"/>
          <w:rtl/>
          <w:lang w:eastAsia="en-GB"/>
        </w:rPr>
        <w:t>، شماره 224-223.</w:t>
      </w:r>
    </w:p>
    <w:p w:rsidR="00026DB2" w:rsidRPr="00025F6F" w:rsidRDefault="008E23E7" w:rsidP="00145232">
      <w:pPr>
        <w:bidi/>
        <w:spacing w:after="0" w:line="240" w:lineRule="auto"/>
        <w:jc w:val="lowKashida"/>
        <w:rPr>
          <w:rFonts w:ascii="Times New Roman" w:eastAsia="Times New Roman" w:hAnsi="Times New Roman" w:cs="B Zar"/>
          <w:rtl/>
          <w:lang w:eastAsia="en-GB"/>
        </w:rPr>
      </w:pPr>
      <w:r w:rsidRPr="00025F6F">
        <w:rPr>
          <w:rFonts w:ascii="Times New Roman" w:eastAsia="Times New Roman" w:hAnsi="Times New Roman" w:cs="B Zar" w:hint="cs"/>
          <w:rtl/>
          <w:lang w:eastAsia="en-GB"/>
        </w:rPr>
        <w:t xml:space="preserve">تقی زاده انصاری، مصطفی. </w:t>
      </w:r>
      <w:r w:rsidR="009C714A" w:rsidRPr="00025F6F">
        <w:rPr>
          <w:rFonts w:ascii="Times New Roman" w:eastAsia="Times New Roman" w:hAnsi="Times New Roman" w:cs="B Zar" w:hint="cs"/>
          <w:rtl/>
          <w:lang w:eastAsia="en-GB"/>
        </w:rPr>
        <w:t xml:space="preserve">پاییز و زمستان1387. </w:t>
      </w:r>
      <w:r w:rsidR="006C6E10" w:rsidRPr="00025F6F">
        <w:rPr>
          <w:rFonts w:ascii="Times New Roman" w:eastAsia="Times New Roman" w:hAnsi="Times New Roman" w:cs="B Zar" w:hint="cs"/>
          <w:rtl/>
          <w:lang w:eastAsia="en-GB"/>
        </w:rPr>
        <w:t xml:space="preserve">«شورای حقوق بشر سازمان ملل متحد». </w:t>
      </w:r>
      <w:r w:rsidR="006C6E10" w:rsidRPr="00025F6F">
        <w:rPr>
          <w:rFonts w:ascii="Times New Roman" w:eastAsia="Times New Roman" w:hAnsi="Times New Roman" w:cs="B Zar" w:hint="cs"/>
          <w:b/>
          <w:bCs/>
          <w:rtl/>
          <w:lang w:eastAsia="en-GB"/>
        </w:rPr>
        <w:t>اندیشه‌های حقوق خصوصی</w:t>
      </w:r>
      <w:r w:rsidR="006C6E10" w:rsidRPr="00025F6F">
        <w:rPr>
          <w:rFonts w:ascii="Times New Roman" w:eastAsia="Times New Roman" w:hAnsi="Times New Roman" w:cs="B Zar" w:hint="cs"/>
          <w:rtl/>
          <w:lang w:eastAsia="en-GB"/>
        </w:rPr>
        <w:t>. سال پنجم، شماره13.</w:t>
      </w:r>
    </w:p>
    <w:p w:rsidR="006C6C54" w:rsidRPr="00025F6F" w:rsidRDefault="009C714A" w:rsidP="00145232">
      <w:pPr>
        <w:bidi/>
        <w:spacing w:after="0" w:line="240" w:lineRule="auto"/>
        <w:jc w:val="lowKashida"/>
        <w:rPr>
          <w:rFonts w:ascii="Times New Roman" w:eastAsia="Times New Roman" w:hAnsi="Times New Roman" w:cs="B Zar"/>
          <w:lang w:eastAsia="en-GB"/>
        </w:rPr>
      </w:pPr>
      <w:r w:rsidRPr="00025F6F">
        <w:rPr>
          <w:rFonts w:ascii="Times New Roman" w:eastAsia="Times New Roman" w:hAnsi="Times New Roman" w:cs="B Zar" w:hint="cs"/>
          <w:rtl/>
          <w:lang w:eastAsia="en-GB"/>
        </w:rPr>
        <w:t>7و8</w:t>
      </w:r>
      <w:r w:rsidR="00583314" w:rsidRPr="00025F6F">
        <w:rPr>
          <w:rFonts w:ascii="Times New Roman" w:eastAsia="Times New Roman" w:hAnsi="Times New Roman" w:cs="B Zar" w:hint="cs"/>
          <w:rtl/>
          <w:lang w:eastAsia="en-GB"/>
        </w:rPr>
        <w:t>و9و10و11)</w:t>
      </w:r>
      <w:r w:rsidR="006C6C54" w:rsidRPr="00025F6F">
        <w:rPr>
          <w:rFonts w:ascii="Times New Roman" w:eastAsia="Times New Roman" w:hAnsi="Times New Roman" w:cs="B Zar" w:hint="cs"/>
          <w:rtl/>
          <w:lang w:eastAsia="en-GB"/>
        </w:rPr>
        <w:t xml:space="preserve"> مرکز اطلاعات ملل متحد. </w:t>
      </w:r>
      <w:r w:rsidR="006C6C54" w:rsidRPr="00025F6F">
        <w:rPr>
          <w:rFonts w:ascii="Times New Roman" w:eastAsia="Times New Roman" w:hAnsi="Times New Roman" w:cs="B Zar"/>
          <w:rtl/>
          <w:lang w:eastAsia="en-GB"/>
        </w:rPr>
        <w:t>مترجم:</w:t>
      </w:r>
      <w:r w:rsidR="006C6C54" w:rsidRPr="00025F6F">
        <w:rPr>
          <w:rFonts w:ascii="Times New Roman" w:eastAsia="Times New Roman" w:hAnsi="Times New Roman" w:cs="B Zar" w:hint="cs"/>
          <w:rtl/>
          <w:lang w:eastAsia="en-GB"/>
        </w:rPr>
        <w:t xml:space="preserve"> </w:t>
      </w:r>
      <w:r w:rsidR="006C6C54" w:rsidRPr="00025F6F">
        <w:rPr>
          <w:rFonts w:ascii="Times New Roman" w:eastAsia="Times New Roman" w:hAnsi="Times New Roman" w:cs="B Zar"/>
          <w:rtl/>
          <w:lang w:eastAsia="en-GB"/>
        </w:rPr>
        <w:t xml:space="preserve">علي ايثاري‌كسمايي . 1384 </w:t>
      </w:r>
      <w:r w:rsidR="006C6C54" w:rsidRPr="00025F6F">
        <w:rPr>
          <w:rFonts w:ascii="Times New Roman" w:eastAsia="Times New Roman" w:hAnsi="Times New Roman" w:cs="B Zar" w:hint="cs"/>
          <w:rtl/>
          <w:lang w:eastAsia="en-GB"/>
        </w:rPr>
        <w:t xml:space="preserve">. </w:t>
      </w:r>
      <w:r w:rsidR="006C6C54" w:rsidRPr="00025F6F">
        <w:rPr>
          <w:rFonts w:ascii="Times New Roman" w:eastAsia="Times New Roman" w:hAnsi="Times New Roman" w:cs="B Zar"/>
          <w:b/>
          <w:bCs/>
          <w:rtl/>
          <w:lang w:eastAsia="en-GB"/>
        </w:rPr>
        <w:t>حقايق اساسي درباره سازمان ملل متحد</w:t>
      </w:r>
      <w:r w:rsidR="006C6C54" w:rsidRPr="00025F6F">
        <w:rPr>
          <w:rFonts w:cs="B Zar" w:hint="cs"/>
          <w:rtl/>
        </w:rPr>
        <w:t xml:space="preserve">. </w:t>
      </w:r>
      <w:r w:rsidR="006C6C54" w:rsidRPr="00025F6F">
        <w:rPr>
          <w:rFonts w:ascii="Times New Roman" w:eastAsia="Times New Roman" w:hAnsi="Times New Roman" w:cs="B Zar" w:hint="cs"/>
          <w:rtl/>
          <w:lang w:eastAsia="en-GB"/>
        </w:rPr>
        <w:t>تهران:</w:t>
      </w:r>
      <w:r w:rsidR="006C6C54" w:rsidRPr="00025F6F">
        <w:rPr>
          <w:rFonts w:ascii="Times New Roman" w:eastAsia="Times New Roman" w:hAnsi="Times New Roman" w:cs="B Zar" w:hint="cs"/>
          <w:b/>
          <w:bCs/>
          <w:rtl/>
          <w:lang w:eastAsia="en-GB"/>
        </w:rPr>
        <w:t xml:space="preserve"> </w:t>
      </w:r>
      <w:r w:rsidR="006C6C54" w:rsidRPr="00025F6F">
        <w:rPr>
          <w:rFonts w:ascii="Times New Roman" w:eastAsia="Times New Roman" w:hAnsi="Times New Roman" w:cs="B Zar"/>
          <w:rtl/>
          <w:lang w:eastAsia="en-GB"/>
        </w:rPr>
        <w:t xml:space="preserve">ايثاري . </w:t>
      </w:r>
    </w:p>
    <w:p w:rsidR="00025F6F" w:rsidRDefault="006C6C54" w:rsidP="00025F6F">
      <w:pPr>
        <w:bidi/>
        <w:spacing w:after="0" w:line="240" w:lineRule="auto"/>
        <w:jc w:val="lowKashida"/>
        <w:rPr>
          <w:rFonts w:ascii="Times New Roman" w:eastAsia="Times New Roman" w:hAnsi="Times New Roman" w:cs="B Zar"/>
          <w:b/>
          <w:bCs/>
          <w:rtl/>
          <w:lang w:eastAsia="en-GB"/>
        </w:rPr>
      </w:pPr>
      <w:r w:rsidRPr="00025F6F">
        <w:rPr>
          <w:rFonts w:ascii="Times New Roman" w:eastAsia="Times New Roman" w:hAnsi="Times New Roman" w:cs="B Zar"/>
          <w:rtl/>
          <w:lang w:eastAsia="en-GB"/>
        </w:rPr>
        <w:t>مصفا</w:t>
      </w:r>
      <w:r w:rsidRPr="00025F6F">
        <w:rPr>
          <w:rFonts w:ascii="Times New Roman" w:eastAsia="Times New Roman" w:hAnsi="Times New Roman" w:cs="B Zar" w:hint="cs"/>
          <w:rtl/>
          <w:lang w:eastAsia="en-GB"/>
        </w:rPr>
        <w:t>،</w:t>
      </w:r>
      <w:r w:rsidRPr="00025F6F">
        <w:rPr>
          <w:rFonts w:ascii="Times New Roman" w:eastAsia="Times New Roman" w:hAnsi="Times New Roman" w:cs="B Zar"/>
          <w:rtl/>
          <w:lang w:eastAsia="en-GB"/>
        </w:rPr>
        <w:t xml:space="preserve"> نسرين</w:t>
      </w:r>
      <w:r w:rsidRPr="00025F6F">
        <w:rPr>
          <w:rFonts w:ascii="Times New Roman" w:eastAsia="Times New Roman" w:hAnsi="Times New Roman" w:cs="B Zar" w:hint="cs"/>
          <w:rtl/>
          <w:lang w:eastAsia="en-GB"/>
        </w:rPr>
        <w:t>،</w:t>
      </w:r>
      <w:r w:rsidRPr="00025F6F">
        <w:rPr>
          <w:rFonts w:ascii="Times New Roman" w:eastAsia="Times New Roman" w:hAnsi="Times New Roman" w:cs="B Zar"/>
          <w:rtl/>
          <w:lang w:eastAsia="en-GB"/>
        </w:rPr>
        <w:t xml:space="preserve"> فريده شايگان</w:t>
      </w:r>
      <w:r w:rsidRPr="00025F6F">
        <w:rPr>
          <w:rFonts w:ascii="Times New Roman" w:eastAsia="Times New Roman" w:hAnsi="Times New Roman" w:cs="B Zar" w:hint="cs"/>
          <w:rtl/>
          <w:lang w:eastAsia="en-GB"/>
        </w:rPr>
        <w:t>، و</w:t>
      </w:r>
      <w:r w:rsidRPr="00025F6F">
        <w:rPr>
          <w:rFonts w:ascii="Times New Roman" w:eastAsia="Times New Roman" w:hAnsi="Times New Roman" w:cs="B Zar"/>
          <w:rtl/>
          <w:lang w:eastAsia="en-GB"/>
        </w:rPr>
        <w:t xml:space="preserve"> ديدخت صادقي‌حقيقي</w:t>
      </w:r>
      <w:r w:rsidRPr="00025F6F">
        <w:rPr>
          <w:rFonts w:ascii="Times New Roman" w:eastAsia="Times New Roman" w:hAnsi="Times New Roman" w:cs="B Zar" w:hint="cs"/>
          <w:rtl/>
          <w:lang w:eastAsia="en-GB"/>
        </w:rPr>
        <w:t>.</w:t>
      </w:r>
      <w:r w:rsidRPr="00025F6F">
        <w:rPr>
          <w:rFonts w:ascii="Times New Roman" w:eastAsia="Times New Roman" w:hAnsi="Times New Roman" w:cs="B Zar"/>
          <w:rtl/>
          <w:lang w:eastAsia="en-GB"/>
        </w:rPr>
        <w:t xml:space="preserve">1374. </w:t>
      </w:r>
      <w:r w:rsidRPr="00025F6F">
        <w:rPr>
          <w:rFonts w:ascii="Times New Roman" w:eastAsia="Times New Roman" w:hAnsi="Times New Roman" w:cs="B Zar" w:hint="cs"/>
          <w:b/>
          <w:bCs/>
          <w:rtl/>
          <w:lang w:eastAsia="en-GB"/>
        </w:rPr>
        <w:t>ر</w:t>
      </w:r>
      <w:r w:rsidRPr="00025F6F">
        <w:rPr>
          <w:rFonts w:ascii="Times New Roman" w:eastAsia="Times New Roman" w:hAnsi="Times New Roman" w:cs="B Zar"/>
          <w:b/>
          <w:bCs/>
          <w:rtl/>
          <w:lang w:eastAsia="en-GB"/>
        </w:rPr>
        <w:t>اهنماي سازمان ملل متحد: موسسات تخصصي و وابسته و رابطه جمهوري اسلامي ايران با آنها</w:t>
      </w:r>
      <w:r w:rsidRPr="00025F6F">
        <w:rPr>
          <w:rFonts w:ascii="Times New Roman" w:eastAsia="Times New Roman" w:hAnsi="Times New Roman" w:cs="B Zar" w:hint="cs"/>
          <w:b/>
          <w:bCs/>
          <w:rtl/>
          <w:lang w:eastAsia="en-GB"/>
        </w:rPr>
        <w:t xml:space="preserve">. </w:t>
      </w:r>
      <w:r w:rsidRPr="00025F6F">
        <w:rPr>
          <w:rFonts w:ascii="Times New Roman" w:eastAsia="Times New Roman" w:hAnsi="Times New Roman" w:cs="B Zar"/>
          <w:rtl/>
          <w:lang w:eastAsia="en-GB"/>
        </w:rPr>
        <w:t xml:space="preserve">جلد 2 . </w:t>
      </w:r>
      <w:r w:rsidRPr="00025F6F">
        <w:rPr>
          <w:rFonts w:ascii="Times New Roman" w:eastAsia="Times New Roman" w:hAnsi="Times New Roman" w:cs="B Zar" w:hint="cs"/>
          <w:rtl/>
          <w:lang w:eastAsia="en-GB"/>
        </w:rPr>
        <w:t>تهران:</w:t>
      </w:r>
      <w:r w:rsidRPr="00025F6F">
        <w:rPr>
          <w:rFonts w:ascii="Times New Roman" w:eastAsia="Times New Roman" w:hAnsi="Times New Roman" w:cs="B Zar" w:hint="cs"/>
          <w:b/>
          <w:bCs/>
          <w:rtl/>
          <w:lang w:eastAsia="en-GB"/>
        </w:rPr>
        <w:t xml:space="preserve"> </w:t>
      </w:r>
      <w:r w:rsidRPr="00025F6F">
        <w:rPr>
          <w:rFonts w:ascii="Times New Roman" w:eastAsia="Times New Roman" w:hAnsi="Times New Roman" w:cs="B Zar"/>
          <w:rtl/>
          <w:lang w:eastAsia="en-GB"/>
        </w:rPr>
        <w:t>وزارت امور خارجه، مركز چاپ و انتشارات</w:t>
      </w:r>
      <w:r w:rsidRPr="00025F6F">
        <w:rPr>
          <w:rFonts w:ascii="Times New Roman" w:eastAsia="Times New Roman" w:hAnsi="Times New Roman" w:cs="B Zar" w:hint="cs"/>
          <w:rtl/>
          <w:lang w:eastAsia="en-GB"/>
        </w:rPr>
        <w:t xml:space="preserve">. </w:t>
      </w:r>
      <w:r w:rsidR="009528A1" w:rsidRPr="00025F6F">
        <w:rPr>
          <w:rFonts w:ascii="Times New Roman" w:eastAsia="Times New Roman" w:hAnsi="Times New Roman" w:cs="B Zar" w:hint="cs"/>
          <w:b/>
          <w:bCs/>
          <w:rtl/>
          <w:lang w:eastAsia="en-GB"/>
        </w:rPr>
        <w:t>صص 109-118</w:t>
      </w:r>
    </w:p>
    <w:p w:rsidR="006C6C54" w:rsidRPr="00025F6F" w:rsidRDefault="006C6C54" w:rsidP="00025F6F">
      <w:pPr>
        <w:bidi/>
        <w:spacing w:after="0" w:line="240" w:lineRule="auto"/>
        <w:jc w:val="lowKashida"/>
        <w:rPr>
          <w:rFonts w:ascii="Times New Roman" w:eastAsia="Times New Roman" w:hAnsi="Times New Roman" w:cs="B Zar"/>
          <w:lang w:eastAsia="en-GB"/>
        </w:rPr>
      </w:pPr>
      <w:r w:rsidRPr="00025F6F">
        <w:rPr>
          <w:rFonts w:ascii="Times New Roman" w:eastAsia="Times New Roman" w:hAnsi="Times New Roman" w:cs="B Zar"/>
          <w:rtl/>
          <w:lang w:eastAsia="en-GB"/>
        </w:rPr>
        <w:t>مصفا</w:t>
      </w:r>
      <w:r w:rsidRPr="00025F6F">
        <w:rPr>
          <w:rFonts w:ascii="Times New Roman" w:eastAsia="Times New Roman" w:hAnsi="Times New Roman" w:cs="B Zar" w:hint="cs"/>
          <w:rtl/>
          <w:lang w:eastAsia="en-GB"/>
        </w:rPr>
        <w:t>،</w:t>
      </w:r>
      <w:r w:rsidRPr="00025F6F">
        <w:rPr>
          <w:rFonts w:ascii="Times New Roman" w:eastAsia="Times New Roman" w:hAnsi="Times New Roman" w:cs="B Zar"/>
          <w:rtl/>
          <w:lang w:eastAsia="en-GB"/>
        </w:rPr>
        <w:t xml:space="preserve"> نسرين</w:t>
      </w:r>
      <w:r w:rsidRPr="00025F6F">
        <w:rPr>
          <w:rFonts w:ascii="Times New Roman" w:eastAsia="Times New Roman" w:hAnsi="Times New Roman" w:cs="B Zar" w:hint="cs"/>
          <w:rtl/>
          <w:lang w:eastAsia="en-GB"/>
        </w:rPr>
        <w:t>،</w:t>
      </w:r>
      <w:r w:rsidRPr="00025F6F">
        <w:rPr>
          <w:rFonts w:ascii="Times New Roman" w:eastAsia="Times New Roman" w:hAnsi="Times New Roman" w:cs="B Zar"/>
          <w:rtl/>
          <w:lang w:eastAsia="en-GB"/>
        </w:rPr>
        <w:t xml:space="preserve"> فريده شايگان</w:t>
      </w:r>
      <w:r w:rsidRPr="00025F6F">
        <w:rPr>
          <w:rFonts w:ascii="Times New Roman" w:eastAsia="Times New Roman" w:hAnsi="Times New Roman" w:cs="B Zar" w:hint="cs"/>
          <w:rtl/>
          <w:lang w:eastAsia="en-GB"/>
        </w:rPr>
        <w:t>، و</w:t>
      </w:r>
      <w:r w:rsidRPr="00025F6F">
        <w:rPr>
          <w:rFonts w:ascii="Times New Roman" w:eastAsia="Times New Roman" w:hAnsi="Times New Roman" w:cs="B Zar"/>
          <w:rtl/>
          <w:lang w:eastAsia="en-GB"/>
        </w:rPr>
        <w:t xml:space="preserve"> ديدخت صادقي‌حقيقي</w:t>
      </w:r>
      <w:r w:rsidRPr="00025F6F">
        <w:rPr>
          <w:rFonts w:ascii="Times New Roman" w:eastAsia="Times New Roman" w:hAnsi="Times New Roman" w:cs="B Zar" w:hint="cs"/>
          <w:rtl/>
          <w:lang w:eastAsia="en-GB"/>
        </w:rPr>
        <w:t>.</w:t>
      </w:r>
      <w:r w:rsidRPr="00025F6F">
        <w:rPr>
          <w:rFonts w:ascii="Times New Roman" w:eastAsia="Times New Roman" w:hAnsi="Times New Roman" w:cs="B Zar"/>
          <w:rtl/>
          <w:lang w:eastAsia="en-GB"/>
        </w:rPr>
        <w:t>1374</w:t>
      </w:r>
      <w:r w:rsidRPr="00025F6F">
        <w:rPr>
          <w:rFonts w:ascii="Times New Roman" w:eastAsia="Times New Roman" w:hAnsi="Times New Roman" w:cs="B Zar" w:hint="cs"/>
          <w:rtl/>
          <w:lang w:eastAsia="en-GB"/>
        </w:rPr>
        <w:t xml:space="preserve">. </w:t>
      </w:r>
      <w:r w:rsidRPr="00025F6F">
        <w:rPr>
          <w:rFonts w:ascii="Times New Roman" w:eastAsia="Times New Roman" w:hAnsi="Times New Roman" w:cs="B Zar"/>
          <w:b/>
          <w:bCs/>
          <w:rtl/>
          <w:lang w:eastAsia="en-GB"/>
        </w:rPr>
        <w:t>راهنماي سازمان ملل متحد: اركان فرعي و ديوان بين‌المللي دادگستري و رابطه جمهوري اسلامي ايران با</w:t>
      </w:r>
      <w:r w:rsidRPr="00025F6F">
        <w:rPr>
          <w:rFonts w:ascii="Times New Roman" w:eastAsia="Times New Roman" w:hAnsi="Times New Roman" w:cs="B Zar" w:hint="cs"/>
          <w:b/>
          <w:bCs/>
          <w:rtl/>
          <w:lang w:eastAsia="en-GB"/>
        </w:rPr>
        <w:t xml:space="preserve"> </w:t>
      </w:r>
      <w:r w:rsidRPr="00025F6F">
        <w:rPr>
          <w:rFonts w:cs="B Zar" w:hint="cs"/>
          <w:rtl/>
        </w:rPr>
        <w:t xml:space="preserve">آنها. </w:t>
      </w:r>
      <w:r w:rsidRPr="00025F6F">
        <w:rPr>
          <w:rFonts w:ascii="Times New Roman" w:eastAsia="Times New Roman" w:hAnsi="Times New Roman" w:cs="B Zar"/>
          <w:rtl/>
          <w:lang w:eastAsia="en-GB"/>
        </w:rPr>
        <w:t xml:space="preserve">جلد 3 . </w:t>
      </w:r>
      <w:r w:rsidRPr="00025F6F">
        <w:rPr>
          <w:rFonts w:ascii="Times New Roman" w:eastAsia="Times New Roman" w:hAnsi="Times New Roman" w:cs="B Zar" w:hint="cs"/>
          <w:rtl/>
          <w:lang w:eastAsia="en-GB"/>
        </w:rPr>
        <w:t>تهران:</w:t>
      </w:r>
      <w:r w:rsidRPr="00025F6F">
        <w:rPr>
          <w:rFonts w:ascii="Times New Roman" w:eastAsia="Times New Roman" w:hAnsi="Times New Roman" w:cs="B Zar" w:hint="cs"/>
          <w:b/>
          <w:bCs/>
          <w:rtl/>
          <w:lang w:eastAsia="en-GB"/>
        </w:rPr>
        <w:t xml:space="preserve"> </w:t>
      </w:r>
      <w:r w:rsidRPr="00025F6F">
        <w:rPr>
          <w:rFonts w:ascii="Times New Roman" w:eastAsia="Times New Roman" w:hAnsi="Times New Roman" w:cs="B Zar"/>
          <w:rtl/>
          <w:lang w:eastAsia="en-GB"/>
        </w:rPr>
        <w:t>وزارت امور خارجه، مركز چاپ و انتشارات</w:t>
      </w:r>
      <w:r w:rsidRPr="00025F6F">
        <w:rPr>
          <w:rFonts w:ascii="Times New Roman" w:eastAsia="Times New Roman" w:hAnsi="Times New Roman" w:cs="B Zar" w:hint="cs"/>
          <w:rtl/>
          <w:lang w:eastAsia="en-GB"/>
        </w:rPr>
        <w:t xml:space="preserve">. </w:t>
      </w:r>
    </w:p>
    <w:p w:rsidR="00583314" w:rsidRPr="00025F6F" w:rsidRDefault="00F3363A" w:rsidP="00145232">
      <w:pPr>
        <w:bidi/>
        <w:spacing w:after="0" w:line="240" w:lineRule="auto"/>
        <w:jc w:val="lowKashida"/>
        <w:rPr>
          <w:rFonts w:ascii="Times New Roman" w:eastAsia="Times New Roman" w:hAnsi="Times New Roman" w:cs="B Zar"/>
          <w:rtl/>
          <w:lang w:eastAsia="en-GB"/>
        </w:rPr>
      </w:pPr>
      <w:r w:rsidRPr="00025F6F">
        <w:rPr>
          <w:rFonts w:ascii="BNazanin-SC700" w:cs="B Zar" w:hint="cs"/>
          <w:rtl/>
        </w:rPr>
        <w:t>دفتر</w:t>
      </w:r>
      <w:r w:rsidRPr="00025F6F">
        <w:rPr>
          <w:rFonts w:ascii="BNazanin-SC700" w:cs="B Zar"/>
        </w:rPr>
        <w:t xml:space="preserve"> </w:t>
      </w:r>
      <w:r w:rsidR="004F3274" w:rsidRPr="00025F6F">
        <w:rPr>
          <w:rFonts w:ascii="BNazanin-SC700" w:cs="B Zar" w:hint="cs"/>
          <w:rtl/>
        </w:rPr>
        <w:t>هماهنگ‌</w:t>
      </w:r>
      <w:r w:rsidRPr="00025F6F">
        <w:rPr>
          <w:rFonts w:ascii="BNazanin-SC700" w:cs="B Zar" w:hint="cs"/>
          <w:rtl/>
        </w:rPr>
        <w:t>کننده</w:t>
      </w:r>
      <w:r w:rsidRPr="00025F6F">
        <w:rPr>
          <w:rFonts w:ascii="BNazanin-SC700" w:cs="B Zar"/>
        </w:rPr>
        <w:t xml:space="preserve"> </w:t>
      </w:r>
      <w:r w:rsidRPr="00025F6F">
        <w:rPr>
          <w:rFonts w:ascii="BNazanin-SC700" w:cs="B Zar" w:hint="cs"/>
          <w:rtl/>
        </w:rPr>
        <w:t>مقیم</w:t>
      </w:r>
      <w:r w:rsidRPr="00025F6F">
        <w:rPr>
          <w:rFonts w:ascii="BNazanin-SC700" w:cs="B Zar"/>
        </w:rPr>
        <w:t xml:space="preserve"> </w:t>
      </w:r>
      <w:r w:rsidRPr="00025F6F">
        <w:rPr>
          <w:rFonts w:ascii="BNazanin-SC700" w:cs="B Zar" w:hint="cs"/>
          <w:rtl/>
        </w:rPr>
        <w:t>سازمان</w:t>
      </w:r>
      <w:r w:rsidRPr="00025F6F">
        <w:rPr>
          <w:rFonts w:ascii="BNazanin-SC700" w:cs="B Zar"/>
        </w:rPr>
        <w:t xml:space="preserve"> </w:t>
      </w:r>
      <w:r w:rsidRPr="00025F6F">
        <w:rPr>
          <w:rFonts w:ascii="BNazanin-SC700" w:cs="B Zar" w:hint="cs"/>
          <w:rtl/>
        </w:rPr>
        <w:t>ملل</w:t>
      </w:r>
      <w:r w:rsidRPr="00025F6F">
        <w:rPr>
          <w:rFonts w:ascii="BNazanin-SC700" w:cs="B Zar"/>
        </w:rPr>
        <w:t xml:space="preserve"> </w:t>
      </w:r>
      <w:r w:rsidRPr="00025F6F">
        <w:rPr>
          <w:rFonts w:ascii="BNazanin-SC700" w:cs="B Zar" w:hint="cs"/>
          <w:rtl/>
        </w:rPr>
        <w:t>متحد</w:t>
      </w:r>
      <w:r w:rsidRPr="00025F6F">
        <w:rPr>
          <w:rFonts w:ascii="BNazanin-SC700" w:cs="B Zar"/>
        </w:rPr>
        <w:t xml:space="preserve"> </w:t>
      </w:r>
      <w:r w:rsidRPr="00025F6F">
        <w:rPr>
          <w:rFonts w:ascii="BNazanin-SC700" w:cs="B Zar" w:hint="cs"/>
          <w:rtl/>
        </w:rPr>
        <w:t>در</w:t>
      </w:r>
      <w:r w:rsidRPr="00025F6F">
        <w:rPr>
          <w:rFonts w:ascii="BNazanin-SC700" w:cs="B Zar"/>
        </w:rPr>
        <w:t xml:space="preserve"> </w:t>
      </w:r>
      <w:r w:rsidRPr="00025F6F">
        <w:rPr>
          <w:rFonts w:ascii="BNazanin-SC700" w:cs="B Zar" w:hint="cs"/>
          <w:rtl/>
        </w:rPr>
        <w:t>ایران</w:t>
      </w:r>
      <w:r w:rsidR="00990C3D" w:rsidRPr="00025F6F">
        <w:rPr>
          <w:rFonts w:ascii="BNazanin-SC700" w:cs="B Zar" w:hint="cs"/>
          <w:rtl/>
        </w:rPr>
        <w:t xml:space="preserve">. </w:t>
      </w:r>
      <w:r w:rsidR="00A44642" w:rsidRPr="00025F6F">
        <w:rPr>
          <w:rFonts w:ascii="BNazanin-SC700" w:cs="B Zar" w:hint="cs"/>
          <w:rtl/>
        </w:rPr>
        <w:t>زمستان</w:t>
      </w:r>
      <w:r w:rsidR="00A44642" w:rsidRPr="00025F6F">
        <w:rPr>
          <w:rFonts w:ascii="BNazanin-SC700" w:cs="B Zar"/>
          <w:rtl/>
        </w:rPr>
        <w:t xml:space="preserve"> 138</w:t>
      </w:r>
      <w:r w:rsidR="00052475" w:rsidRPr="00025F6F">
        <w:rPr>
          <w:rFonts w:ascii="BNazanin-SC700" w:cs="B Zar" w:hint="cs"/>
          <w:rtl/>
        </w:rPr>
        <w:t>9</w:t>
      </w:r>
      <w:r w:rsidR="00A44642" w:rsidRPr="00025F6F">
        <w:rPr>
          <w:rFonts w:ascii="BNazanin-SC700" w:cs="B Zar" w:hint="cs"/>
          <w:rtl/>
        </w:rPr>
        <w:t xml:space="preserve">. </w:t>
      </w:r>
      <w:r w:rsidR="00990C3D" w:rsidRPr="00025F6F">
        <w:rPr>
          <w:rFonts w:ascii="BNazanin-SC700" w:cs="B Zar" w:hint="cs"/>
          <w:b/>
          <w:bCs/>
          <w:rtl/>
        </w:rPr>
        <w:t>نظام</w:t>
      </w:r>
      <w:r w:rsidR="00990C3D" w:rsidRPr="00025F6F">
        <w:rPr>
          <w:rFonts w:ascii="BNazanin-SC700" w:cs="B Zar"/>
          <w:b/>
          <w:bCs/>
          <w:rtl/>
        </w:rPr>
        <w:t xml:space="preserve"> </w:t>
      </w:r>
      <w:r w:rsidR="00990C3D" w:rsidRPr="00025F6F">
        <w:rPr>
          <w:rFonts w:ascii="BNazanin-SC700" w:cs="B Zar" w:hint="cs"/>
          <w:b/>
          <w:bCs/>
          <w:rtl/>
        </w:rPr>
        <w:t>ملل</w:t>
      </w:r>
      <w:r w:rsidR="00990C3D" w:rsidRPr="00025F6F">
        <w:rPr>
          <w:rFonts w:ascii="BNazanin-SC700" w:cs="B Zar"/>
          <w:b/>
          <w:bCs/>
          <w:rtl/>
        </w:rPr>
        <w:t xml:space="preserve"> </w:t>
      </w:r>
      <w:r w:rsidR="00990C3D" w:rsidRPr="00025F6F">
        <w:rPr>
          <w:rFonts w:ascii="BNazanin-SC700" w:cs="B Zar" w:hint="cs"/>
          <w:b/>
          <w:bCs/>
          <w:rtl/>
        </w:rPr>
        <w:t>متحد</w:t>
      </w:r>
      <w:r w:rsidR="00990C3D" w:rsidRPr="00025F6F">
        <w:rPr>
          <w:rFonts w:ascii="BNazanin-SC700" w:cs="B Zar"/>
          <w:b/>
          <w:bCs/>
          <w:rtl/>
        </w:rPr>
        <w:t xml:space="preserve"> </w:t>
      </w:r>
      <w:r w:rsidR="00990C3D" w:rsidRPr="00025F6F">
        <w:rPr>
          <w:rFonts w:ascii="BNazanin-SC700" w:cs="B Zar" w:hint="cs"/>
          <w:b/>
          <w:bCs/>
          <w:rtl/>
        </w:rPr>
        <w:t>در</w:t>
      </w:r>
      <w:r w:rsidR="00990C3D" w:rsidRPr="00025F6F">
        <w:rPr>
          <w:rFonts w:ascii="BNazanin-SC700" w:cs="B Zar"/>
          <w:b/>
          <w:bCs/>
          <w:rtl/>
        </w:rPr>
        <w:t xml:space="preserve"> </w:t>
      </w:r>
      <w:r w:rsidR="00990C3D" w:rsidRPr="00025F6F">
        <w:rPr>
          <w:rFonts w:ascii="BNazanin-SC700" w:cs="B Zar" w:hint="cs"/>
          <w:b/>
          <w:bCs/>
          <w:rtl/>
        </w:rPr>
        <w:t>جمهوری</w:t>
      </w:r>
      <w:r w:rsidR="00990C3D" w:rsidRPr="00025F6F">
        <w:rPr>
          <w:rFonts w:ascii="BNazanin-SC700" w:cs="B Zar"/>
          <w:b/>
          <w:bCs/>
          <w:rtl/>
        </w:rPr>
        <w:t xml:space="preserve"> </w:t>
      </w:r>
      <w:r w:rsidR="00990C3D" w:rsidRPr="00025F6F">
        <w:rPr>
          <w:rFonts w:ascii="BNazanin-SC700" w:cs="B Zar" w:hint="cs"/>
          <w:b/>
          <w:bCs/>
          <w:rtl/>
        </w:rPr>
        <w:t>اسلامی</w:t>
      </w:r>
      <w:r w:rsidR="00990C3D" w:rsidRPr="00025F6F">
        <w:rPr>
          <w:rFonts w:ascii="BNazanin-SC700" w:cs="B Zar"/>
          <w:b/>
          <w:bCs/>
          <w:rtl/>
        </w:rPr>
        <w:t xml:space="preserve"> </w:t>
      </w:r>
      <w:r w:rsidR="00990C3D" w:rsidRPr="00025F6F">
        <w:rPr>
          <w:rFonts w:ascii="BNazanin-SC700" w:cs="B Zar" w:hint="cs"/>
          <w:b/>
          <w:bCs/>
          <w:rtl/>
        </w:rPr>
        <w:t>ايران</w:t>
      </w:r>
      <w:r w:rsidR="00A44642" w:rsidRPr="00025F6F">
        <w:rPr>
          <w:rFonts w:ascii="BNazanin-SC700" w:cs="B Zar" w:hint="cs"/>
          <w:rtl/>
        </w:rPr>
        <w:t>. چاپ</w:t>
      </w:r>
      <w:r w:rsidR="00A44642" w:rsidRPr="00025F6F">
        <w:rPr>
          <w:rFonts w:ascii="BNazanin-SC700" w:cs="B Zar"/>
          <w:rtl/>
        </w:rPr>
        <w:t xml:space="preserve"> </w:t>
      </w:r>
      <w:r w:rsidR="00A44642" w:rsidRPr="00025F6F">
        <w:rPr>
          <w:rFonts w:ascii="BNazanin-SC700" w:cs="B Zar" w:hint="cs"/>
          <w:rtl/>
        </w:rPr>
        <w:t xml:space="preserve">سوم. </w:t>
      </w:r>
      <w:r w:rsidR="00A44642" w:rsidRPr="00025F6F">
        <w:rPr>
          <w:rFonts w:ascii="Times New Roman" w:eastAsia="Times New Roman" w:hAnsi="Times New Roman" w:cs="B Zar" w:hint="cs"/>
          <w:rtl/>
          <w:lang w:eastAsia="en-GB"/>
        </w:rPr>
        <w:t>تهران:</w:t>
      </w:r>
      <w:r w:rsidR="00A44642" w:rsidRPr="00025F6F">
        <w:rPr>
          <w:rFonts w:cs="B Zar" w:hint="cs"/>
          <w:rtl/>
        </w:rPr>
        <w:t xml:space="preserve"> </w:t>
      </w:r>
      <w:r w:rsidR="00A44642" w:rsidRPr="00025F6F">
        <w:rPr>
          <w:rFonts w:ascii="Times New Roman" w:eastAsia="Times New Roman" w:hAnsi="Times New Roman" w:cs="B Zar" w:hint="cs"/>
          <w:rtl/>
          <w:lang w:eastAsia="en-GB"/>
        </w:rPr>
        <w:t>نظام</w:t>
      </w:r>
      <w:r w:rsidR="00A44642" w:rsidRPr="00025F6F">
        <w:rPr>
          <w:rFonts w:ascii="Times New Roman" w:eastAsia="Times New Roman" w:hAnsi="Times New Roman" w:cs="B Zar"/>
          <w:rtl/>
          <w:lang w:eastAsia="en-GB"/>
        </w:rPr>
        <w:t xml:space="preserve"> </w:t>
      </w:r>
      <w:r w:rsidR="00A44642" w:rsidRPr="00025F6F">
        <w:rPr>
          <w:rFonts w:ascii="Times New Roman" w:eastAsia="Times New Roman" w:hAnsi="Times New Roman" w:cs="B Zar" w:hint="cs"/>
          <w:rtl/>
          <w:lang w:eastAsia="en-GB"/>
        </w:rPr>
        <w:t>ملل</w:t>
      </w:r>
      <w:r w:rsidR="00A44642" w:rsidRPr="00025F6F">
        <w:rPr>
          <w:rFonts w:ascii="Times New Roman" w:eastAsia="Times New Roman" w:hAnsi="Times New Roman" w:cs="B Zar"/>
          <w:rtl/>
          <w:lang w:eastAsia="en-GB"/>
        </w:rPr>
        <w:t xml:space="preserve"> </w:t>
      </w:r>
      <w:r w:rsidR="00A44642" w:rsidRPr="00025F6F">
        <w:rPr>
          <w:rFonts w:ascii="Times New Roman" w:eastAsia="Times New Roman" w:hAnsi="Times New Roman" w:cs="B Zar" w:hint="cs"/>
          <w:rtl/>
          <w:lang w:eastAsia="en-GB"/>
        </w:rPr>
        <w:t>متحد</w:t>
      </w:r>
      <w:r w:rsidR="00A44642" w:rsidRPr="00025F6F">
        <w:rPr>
          <w:rFonts w:ascii="Times New Roman" w:eastAsia="Times New Roman" w:hAnsi="Times New Roman" w:cs="B Zar"/>
          <w:rtl/>
          <w:lang w:eastAsia="en-GB"/>
        </w:rPr>
        <w:t xml:space="preserve"> </w:t>
      </w:r>
      <w:r w:rsidR="00A44642" w:rsidRPr="00025F6F">
        <w:rPr>
          <w:rFonts w:ascii="Times New Roman" w:eastAsia="Times New Roman" w:hAnsi="Times New Roman" w:cs="B Zar" w:hint="cs"/>
          <w:rtl/>
          <w:lang w:eastAsia="en-GB"/>
        </w:rPr>
        <w:t>در</w:t>
      </w:r>
      <w:r w:rsidR="00A44642" w:rsidRPr="00025F6F">
        <w:rPr>
          <w:rFonts w:ascii="Times New Roman" w:eastAsia="Times New Roman" w:hAnsi="Times New Roman" w:cs="B Zar"/>
          <w:rtl/>
          <w:lang w:eastAsia="en-GB"/>
        </w:rPr>
        <w:t xml:space="preserve"> </w:t>
      </w:r>
      <w:r w:rsidR="00A44642" w:rsidRPr="00025F6F">
        <w:rPr>
          <w:rFonts w:ascii="Times New Roman" w:eastAsia="Times New Roman" w:hAnsi="Times New Roman" w:cs="B Zar" w:hint="cs"/>
          <w:rtl/>
          <w:lang w:eastAsia="en-GB"/>
        </w:rPr>
        <w:t>جمهوری</w:t>
      </w:r>
      <w:r w:rsidR="00A44642" w:rsidRPr="00025F6F">
        <w:rPr>
          <w:rFonts w:ascii="Times New Roman" w:eastAsia="Times New Roman" w:hAnsi="Times New Roman" w:cs="B Zar"/>
          <w:rtl/>
          <w:lang w:eastAsia="en-GB"/>
        </w:rPr>
        <w:t xml:space="preserve"> </w:t>
      </w:r>
      <w:r w:rsidR="00A44642" w:rsidRPr="00025F6F">
        <w:rPr>
          <w:rFonts w:ascii="Times New Roman" w:eastAsia="Times New Roman" w:hAnsi="Times New Roman" w:cs="B Zar" w:hint="cs"/>
          <w:rtl/>
          <w:lang w:eastAsia="en-GB"/>
        </w:rPr>
        <w:t>اسلامی</w:t>
      </w:r>
      <w:r w:rsidR="00A44642" w:rsidRPr="00025F6F">
        <w:rPr>
          <w:rFonts w:ascii="Times New Roman" w:eastAsia="Times New Roman" w:hAnsi="Times New Roman" w:cs="B Zar"/>
          <w:rtl/>
          <w:lang w:eastAsia="en-GB"/>
        </w:rPr>
        <w:t xml:space="preserve"> </w:t>
      </w:r>
      <w:r w:rsidR="00A44642" w:rsidRPr="00025F6F">
        <w:rPr>
          <w:rFonts w:ascii="Times New Roman" w:eastAsia="Times New Roman" w:hAnsi="Times New Roman" w:cs="B Zar" w:hint="cs"/>
          <w:rtl/>
          <w:lang w:eastAsia="en-GB"/>
        </w:rPr>
        <w:t>ايران</w:t>
      </w:r>
      <w:r w:rsidR="00052475" w:rsidRPr="00025F6F">
        <w:rPr>
          <w:rFonts w:ascii="Times New Roman" w:eastAsia="Times New Roman" w:hAnsi="Times New Roman" w:cs="B Zar" w:hint="cs"/>
          <w:rtl/>
          <w:lang w:eastAsia="en-GB"/>
        </w:rPr>
        <w:t>.</w:t>
      </w:r>
      <w:r w:rsidR="00775FBE" w:rsidRPr="00025F6F">
        <w:rPr>
          <w:rFonts w:ascii="Times New Roman" w:eastAsia="Times New Roman" w:hAnsi="Times New Roman" w:cs="B Zar" w:hint="cs"/>
          <w:rtl/>
          <w:lang w:eastAsia="en-GB"/>
        </w:rPr>
        <w:t xml:space="preserve"> </w:t>
      </w:r>
    </w:p>
    <w:p w:rsidR="00B63D41" w:rsidRPr="00025F6F" w:rsidRDefault="00B63D41" w:rsidP="00B63D41">
      <w:pPr>
        <w:bidi/>
        <w:spacing w:after="0" w:line="240" w:lineRule="auto"/>
        <w:jc w:val="lowKashida"/>
        <w:rPr>
          <w:rFonts w:ascii="Times New Roman" w:eastAsia="Times New Roman" w:hAnsi="Times New Roman" w:cs="B Zar"/>
          <w:rtl/>
          <w:lang w:eastAsia="en-GB"/>
        </w:rPr>
      </w:pPr>
      <w:r w:rsidRPr="00025F6F">
        <w:rPr>
          <w:rFonts w:ascii="Times New Roman" w:eastAsia="Times New Roman" w:hAnsi="Times New Roman" w:cs="B Zar" w:hint="cs"/>
          <w:rtl/>
          <w:lang w:eastAsia="en-GB"/>
        </w:rPr>
        <w:t xml:space="preserve">«عضویت ایران در سازمان تجارت جهانی» دسترسی در: </w:t>
      </w:r>
      <w:r w:rsidRPr="00025F6F">
        <w:rPr>
          <w:rFonts w:ascii="Times New Roman" w:eastAsia="Times New Roman" w:hAnsi="Times New Roman" w:cs="B Zar"/>
          <w:lang w:eastAsia="en-GB"/>
        </w:rPr>
        <w:t>http://majid-harry.blogfa.com/post-8.aspx</w:t>
      </w:r>
    </w:p>
    <w:p w:rsidR="00614DF2" w:rsidRPr="00025F6F" w:rsidRDefault="00583314" w:rsidP="00B07FC7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21"/>
          <w:szCs w:val="21"/>
          <w:rtl/>
          <w:lang w:eastAsia="en-GB"/>
        </w:rPr>
      </w:pPr>
      <w:r w:rsidRPr="00025F6F">
        <w:rPr>
          <w:rFonts w:ascii="Times New Roman" w:eastAsia="Times New Roman" w:hAnsi="Times New Roman" w:cs="B Zar" w:hint="cs"/>
          <w:sz w:val="21"/>
          <w:szCs w:val="21"/>
          <w:rtl/>
          <w:lang w:eastAsia="en-GB"/>
        </w:rPr>
        <w:t>12)</w:t>
      </w:r>
      <w:r w:rsidR="00614DF2" w:rsidRPr="00025F6F">
        <w:rPr>
          <w:rFonts w:ascii="Times New Roman" w:eastAsia="Times New Roman" w:hAnsi="Times New Roman" w:cs="B Zar" w:hint="cs"/>
          <w:sz w:val="21"/>
          <w:szCs w:val="21"/>
          <w:rtl/>
          <w:lang w:eastAsia="en-GB"/>
        </w:rPr>
        <w:t xml:space="preserve"> علیزاده، مسعود. </w:t>
      </w:r>
      <w:r w:rsidR="00B07FC7" w:rsidRPr="00025F6F">
        <w:rPr>
          <w:rFonts w:ascii="Times New Roman" w:eastAsia="Times New Roman" w:hAnsi="Times New Roman" w:cs="B Zar" w:hint="cs"/>
          <w:sz w:val="21"/>
          <w:szCs w:val="21"/>
          <w:rtl/>
          <w:lang w:eastAsia="en-GB"/>
        </w:rPr>
        <w:t xml:space="preserve">پاییز و زمستان 1387. </w:t>
      </w:r>
      <w:r w:rsidR="0084638B" w:rsidRPr="00025F6F">
        <w:rPr>
          <w:rFonts w:ascii="Times New Roman" w:eastAsia="Times New Roman" w:hAnsi="Times New Roman" w:cs="B Zar" w:hint="cs"/>
          <w:sz w:val="21"/>
          <w:szCs w:val="21"/>
          <w:rtl/>
          <w:lang w:eastAsia="en-GB"/>
        </w:rPr>
        <w:t>«</w:t>
      </w:r>
      <w:r w:rsidR="00614DF2" w:rsidRPr="00025F6F">
        <w:rPr>
          <w:rFonts w:ascii="Times New Roman" w:eastAsia="Times New Roman" w:hAnsi="Times New Roman" w:cs="B Zar" w:hint="cs"/>
          <w:sz w:val="21"/>
          <w:szCs w:val="21"/>
          <w:rtl/>
          <w:lang w:eastAsia="en-GB"/>
        </w:rPr>
        <w:t xml:space="preserve">آشنایی با تشکیلات و نهادهای حقوقی اتحادیه اروپا». </w:t>
      </w:r>
      <w:r w:rsidR="00614DF2" w:rsidRPr="00025F6F">
        <w:rPr>
          <w:rFonts w:ascii="Times New Roman" w:eastAsia="Times New Roman" w:hAnsi="Times New Roman" w:cs="B Zar" w:hint="cs"/>
          <w:i/>
          <w:iCs/>
          <w:sz w:val="21"/>
          <w:szCs w:val="21"/>
          <w:rtl/>
          <w:lang w:eastAsia="en-GB"/>
        </w:rPr>
        <w:t>فصلنامه اطلاع رسانی حقوقی</w:t>
      </w:r>
      <w:r w:rsidR="00614DF2" w:rsidRPr="00025F6F">
        <w:rPr>
          <w:rFonts w:ascii="Times New Roman" w:eastAsia="Times New Roman" w:hAnsi="Times New Roman" w:cs="B Zar" w:hint="cs"/>
          <w:sz w:val="21"/>
          <w:szCs w:val="21"/>
          <w:rtl/>
          <w:lang w:eastAsia="en-GB"/>
        </w:rPr>
        <w:t>. صص</w:t>
      </w:r>
      <w:r w:rsidR="0084638B" w:rsidRPr="00025F6F">
        <w:rPr>
          <w:rFonts w:ascii="Times New Roman" w:eastAsia="Times New Roman" w:hAnsi="Times New Roman" w:cs="B Zar" w:hint="cs"/>
          <w:sz w:val="21"/>
          <w:szCs w:val="21"/>
          <w:rtl/>
          <w:lang w:eastAsia="en-GB"/>
        </w:rPr>
        <w:t xml:space="preserve"> 152-137.</w:t>
      </w:r>
    </w:p>
    <w:p w:rsidR="00583314" w:rsidRPr="00025F6F" w:rsidRDefault="00804669" w:rsidP="00614DF2">
      <w:pPr>
        <w:bidi/>
        <w:spacing w:after="0" w:line="240" w:lineRule="auto"/>
        <w:jc w:val="lowKashida"/>
        <w:rPr>
          <w:rFonts w:ascii="Times New Roman" w:eastAsia="Times New Roman" w:hAnsi="Times New Roman" w:cs="B Zar"/>
          <w:rtl/>
          <w:lang w:eastAsia="en-GB"/>
        </w:rPr>
      </w:pPr>
      <w:r w:rsidRPr="00025F6F">
        <w:rPr>
          <w:rFonts w:ascii="Times New Roman" w:eastAsia="Times New Roman" w:hAnsi="Times New Roman" w:cs="B Zar" w:hint="cs"/>
          <w:rtl/>
          <w:lang w:eastAsia="en-GB"/>
        </w:rPr>
        <w:t xml:space="preserve">خالو زاده، سعید.1390. </w:t>
      </w:r>
      <w:r w:rsidRPr="00025F6F">
        <w:rPr>
          <w:rFonts w:ascii="Times New Roman" w:eastAsia="Times New Roman" w:hAnsi="Times New Roman" w:cs="B Zar" w:hint="cs"/>
          <w:b/>
          <w:bCs/>
          <w:rtl/>
          <w:lang w:eastAsia="en-GB"/>
        </w:rPr>
        <w:t>اتحادیه اروپایی</w:t>
      </w:r>
      <w:r w:rsidRPr="00025F6F">
        <w:rPr>
          <w:rFonts w:ascii="Times New Roman" w:eastAsia="Times New Roman" w:hAnsi="Times New Roman" w:cs="B Zar" w:hint="cs"/>
          <w:rtl/>
          <w:lang w:eastAsia="en-GB"/>
        </w:rPr>
        <w:t xml:space="preserve">. </w:t>
      </w:r>
      <w:r w:rsidR="00691918" w:rsidRPr="00025F6F">
        <w:rPr>
          <w:rFonts w:ascii="Times New Roman" w:eastAsia="Times New Roman" w:hAnsi="Times New Roman" w:cs="B Zar" w:hint="cs"/>
          <w:rtl/>
          <w:lang w:eastAsia="en-GB"/>
        </w:rPr>
        <w:t xml:space="preserve">تهران: </w:t>
      </w:r>
      <w:r w:rsidRPr="00025F6F">
        <w:rPr>
          <w:rFonts w:cs="B Zar"/>
          <w:rtl/>
        </w:rPr>
        <w:t>سازمان‌ مطالعه ‌و تدوين‌ كتب‌ علوم ‌انساني ‌دانشگاهها (سمت</w:t>
      </w:r>
      <w:r w:rsidR="00691918" w:rsidRPr="00025F6F">
        <w:rPr>
          <w:rFonts w:cs="B Zar" w:hint="cs"/>
          <w:rtl/>
        </w:rPr>
        <w:t>).</w:t>
      </w:r>
    </w:p>
    <w:p w:rsidR="004102C6" w:rsidRPr="00025F6F" w:rsidRDefault="009F51AD" w:rsidP="00145232">
      <w:pPr>
        <w:bidi/>
        <w:spacing w:after="0" w:line="240" w:lineRule="auto"/>
        <w:jc w:val="lowKashida"/>
        <w:rPr>
          <w:rFonts w:ascii="Times New Roman" w:eastAsia="Times New Roman" w:hAnsi="Times New Roman" w:cs="B Zar"/>
          <w:rtl/>
          <w:lang w:eastAsia="en-GB"/>
        </w:rPr>
      </w:pPr>
      <w:r w:rsidRPr="00025F6F">
        <w:rPr>
          <w:rFonts w:ascii="Times New Roman" w:eastAsia="Times New Roman" w:hAnsi="Times New Roman" w:cs="B Zar" w:hint="cs"/>
          <w:rtl/>
          <w:lang w:eastAsia="en-GB"/>
        </w:rPr>
        <w:t>13)</w:t>
      </w:r>
      <w:r w:rsidR="004102C6" w:rsidRPr="00025F6F">
        <w:rPr>
          <w:rFonts w:ascii="Times New Roman" w:eastAsia="Times New Roman" w:hAnsi="Times New Roman" w:cs="B Zar" w:hint="cs"/>
          <w:rtl/>
          <w:lang w:eastAsia="en-GB"/>
        </w:rPr>
        <w:t xml:space="preserve">سازمند، بهاره. </w:t>
      </w:r>
      <w:r w:rsidR="00550959" w:rsidRPr="00025F6F">
        <w:rPr>
          <w:rFonts w:ascii="Times New Roman" w:eastAsia="Times New Roman" w:hAnsi="Times New Roman" w:cs="B Zar" w:hint="cs"/>
          <w:rtl/>
          <w:lang w:eastAsia="en-GB"/>
        </w:rPr>
        <w:t xml:space="preserve">بهار 1389. «آسه آن و تهریدات جدید امنیتی». </w:t>
      </w:r>
      <w:r w:rsidR="00550959" w:rsidRPr="00025F6F">
        <w:rPr>
          <w:rFonts w:ascii="Times New Roman" w:eastAsia="Times New Roman" w:hAnsi="Times New Roman" w:cs="B Zar" w:hint="cs"/>
          <w:i/>
          <w:iCs/>
          <w:rtl/>
          <w:lang w:eastAsia="en-GB"/>
        </w:rPr>
        <w:t>فصلنامه سیاست</w:t>
      </w:r>
      <w:r w:rsidR="00550959" w:rsidRPr="00025F6F">
        <w:rPr>
          <w:rFonts w:ascii="Times New Roman" w:eastAsia="Times New Roman" w:hAnsi="Times New Roman" w:cs="B Zar" w:hint="cs"/>
          <w:rtl/>
          <w:lang w:eastAsia="en-GB"/>
        </w:rPr>
        <w:t>. صص 116-99.</w:t>
      </w:r>
    </w:p>
    <w:p w:rsidR="00804669" w:rsidRPr="00025F6F" w:rsidRDefault="009F51AD" w:rsidP="004102C6">
      <w:pPr>
        <w:bidi/>
        <w:spacing w:after="0" w:line="240" w:lineRule="auto"/>
        <w:jc w:val="lowKashida"/>
        <w:rPr>
          <w:rFonts w:ascii="Times New Roman" w:eastAsia="Times New Roman" w:hAnsi="Times New Roman" w:cs="B Zar"/>
          <w:rtl/>
          <w:lang w:eastAsia="en-GB"/>
        </w:rPr>
      </w:pPr>
      <w:r w:rsidRPr="00025F6F">
        <w:rPr>
          <w:rFonts w:cs="B Zar"/>
        </w:rPr>
        <w:t xml:space="preserve"> </w:t>
      </w:r>
      <w:r w:rsidRPr="00025F6F">
        <w:rPr>
          <w:rFonts w:cs="B Zar"/>
          <w:rtl/>
        </w:rPr>
        <w:t>بروجردي</w:t>
      </w:r>
      <w:r w:rsidRPr="00025F6F">
        <w:rPr>
          <w:rFonts w:cs="B Zar" w:hint="cs"/>
          <w:rtl/>
        </w:rPr>
        <w:t>،</w:t>
      </w:r>
      <w:r w:rsidRPr="00025F6F">
        <w:rPr>
          <w:rFonts w:cs="B Zar"/>
          <w:rtl/>
        </w:rPr>
        <w:t xml:space="preserve"> محمد</w:t>
      </w:r>
      <w:r w:rsidRPr="00025F6F">
        <w:rPr>
          <w:rFonts w:cs="B Zar" w:hint="cs"/>
          <w:rtl/>
        </w:rPr>
        <w:t xml:space="preserve">. </w:t>
      </w:r>
      <w:r w:rsidR="009B255A" w:rsidRPr="00025F6F">
        <w:rPr>
          <w:rFonts w:cs="B Zar" w:hint="cs"/>
          <w:rtl/>
        </w:rPr>
        <w:t xml:space="preserve">1381. </w:t>
      </w:r>
      <w:r w:rsidR="009B255A" w:rsidRPr="00025F6F">
        <w:rPr>
          <w:rFonts w:cs="B Zar" w:hint="cs"/>
          <w:b/>
          <w:bCs/>
          <w:rtl/>
        </w:rPr>
        <w:t>اتحادیه ملل ج</w:t>
      </w:r>
      <w:r w:rsidR="00EA4391" w:rsidRPr="00025F6F">
        <w:rPr>
          <w:rFonts w:cs="B Zar" w:hint="cs"/>
          <w:b/>
          <w:bCs/>
          <w:rtl/>
        </w:rPr>
        <w:t>ن</w:t>
      </w:r>
      <w:r w:rsidR="009B255A" w:rsidRPr="00025F6F">
        <w:rPr>
          <w:rFonts w:cs="B Zar" w:hint="cs"/>
          <w:b/>
          <w:bCs/>
          <w:rtl/>
        </w:rPr>
        <w:t>وب شرق آسیا (آ.سه.آن)</w:t>
      </w:r>
      <w:r w:rsidR="009B255A" w:rsidRPr="00025F6F">
        <w:rPr>
          <w:rFonts w:cs="B Zar" w:hint="cs"/>
          <w:rtl/>
        </w:rPr>
        <w:t>.</w:t>
      </w:r>
      <w:r w:rsidR="00804669" w:rsidRPr="00025F6F">
        <w:rPr>
          <w:rFonts w:ascii="Times New Roman" w:eastAsia="Times New Roman" w:hAnsi="Times New Roman" w:cs="B Zar" w:hint="cs"/>
          <w:rtl/>
          <w:lang w:eastAsia="en-GB" w:bidi="fa-IR"/>
        </w:rPr>
        <w:t xml:space="preserve"> تهران: </w:t>
      </w:r>
      <w:r w:rsidR="00804669" w:rsidRPr="00025F6F">
        <w:rPr>
          <w:rFonts w:ascii="Times New Roman" w:eastAsia="Times New Roman" w:hAnsi="Times New Roman" w:cs="B Zar"/>
          <w:rtl/>
          <w:lang w:eastAsia="en-GB"/>
        </w:rPr>
        <w:t>وزارت امور خارجه،</w:t>
      </w:r>
      <w:r w:rsidR="00804669" w:rsidRPr="00025F6F">
        <w:rPr>
          <w:rFonts w:ascii="Times New Roman" w:eastAsia="Times New Roman" w:hAnsi="Times New Roman" w:cs="B Zar" w:hint="cs"/>
          <w:rtl/>
          <w:lang w:eastAsia="en-GB"/>
        </w:rPr>
        <w:t xml:space="preserve"> دفتر مطالعات سیاسی و بین</w:t>
      </w:r>
      <w:r w:rsidR="009F509F" w:rsidRPr="00025F6F">
        <w:rPr>
          <w:rFonts w:ascii="Times New Roman" w:eastAsia="Times New Roman" w:hAnsi="Times New Roman" w:cs="B Zar" w:hint="cs"/>
          <w:rtl/>
          <w:lang w:eastAsia="en-GB"/>
        </w:rPr>
        <w:t>‌</w:t>
      </w:r>
      <w:r w:rsidR="00804669" w:rsidRPr="00025F6F">
        <w:rPr>
          <w:rFonts w:ascii="Times New Roman" w:eastAsia="Times New Roman" w:hAnsi="Times New Roman" w:cs="B Zar" w:hint="cs"/>
          <w:rtl/>
          <w:lang w:eastAsia="en-GB"/>
        </w:rPr>
        <w:t>المللی.</w:t>
      </w:r>
    </w:p>
    <w:p w:rsidR="00C472C8" w:rsidRPr="00025F6F" w:rsidRDefault="00602ADA" w:rsidP="00145232">
      <w:pPr>
        <w:bidi/>
        <w:spacing w:after="0"/>
        <w:jc w:val="lowKashida"/>
        <w:rPr>
          <w:rFonts w:cs="B Zar"/>
          <w:rtl/>
          <w:lang w:bidi="fa-IR"/>
        </w:rPr>
      </w:pPr>
      <w:r w:rsidRPr="00025F6F">
        <w:rPr>
          <w:rFonts w:cs="B Zar"/>
          <w:rtl/>
        </w:rPr>
        <w:t>شاهنده</w:t>
      </w:r>
      <w:r w:rsidRPr="00025F6F">
        <w:rPr>
          <w:rFonts w:cs="B Zar" w:hint="cs"/>
          <w:rtl/>
        </w:rPr>
        <w:t>،</w:t>
      </w:r>
      <w:r w:rsidRPr="00025F6F">
        <w:rPr>
          <w:rFonts w:cs="B Zar"/>
          <w:rtl/>
        </w:rPr>
        <w:t xml:space="preserve"> بهزاد</w:t>
      </w:r>
      <w:r w:rsidRPr="00025F6F">
        <w:rPr>
          <w:rFonts w:cs="B Zar" w:hint="cs"/>
          <w:rtl/>
        </w:rPr>
        <w:t xml:space="preserve">. 1376. </w:t>
      </w:r>
      <w:r w:rsidRPr="00025F6F">
        <w:rPr>
          <w:rFonts w:cs="B Zar"/>
          <w:rtl/>
        </w:rPr>
        <w:t>تأملی درخصوص پویایی «اتحادیه ملل آسیای جنوب شرقی» (آسه آن</w:t>
      </w:r>
      <w:r w:rsidRPr="00025F6F">
        <w:rPr>
          <w:rFonts w:cs="B Zar" w:hint="cs"/>
          <w:rtl/>
        </w:rPr>
        <w:t>)</w:t>
      </w:r>
      <w:r w:rsidR="00BE772E" w:rsidRPr="00025F6F">
        <w:rPr>
          <w:rFonts w:cs="B Zar" w:hint="cs"/>
          <w:rtl/>
        </w:rPr>
        <w:t xml:space="preserve">. </w:t>
      </w:r>
      <w:r w:rsidR="009F509F" w:rsidRPr="00025F6F">
        <w:rPr>
          <w:rFonts w:cs="B Zar" w:hint="cs"/>
          <w:b/>
          <w:bCs/>
          <w:rtl/>
        </w:rPr>
        <w:t xml:space="preserve">مجله </w:t>
      </w:r>
      <w:r w:rsidR="006A1A77" w:rsidRPr="00025F6F">
        <w:rPr>
          <w:rFonts w:cs="B Zar"/>
          <w:b/>
          <w:bCs/>
          <w:rtl/>
        </w:rPr>
        <w:t>دانشکده حقوق و علوم سیاسی</w:t>
      </w:r>
      <w:r w:rsidR="006A1A77" w:rsidRPr="00025F6F">
        <w:rPr>
          <w:rFonts w:cs="B Zar" w:hint="cs"/>
          <w:rtl/>
        </w:rPr>
        <w:t>.</w:t>
      </w:r>
      <w:r w:rsidR="00BE772E" w:rsidRPr="00025F6F">
        <w:rPr>
          <w:rFonts w:cs="B Zar"/>
          <w:rtl/>
        </w:rPr>
        <w:t xml:space="preserve"> شماره 38</w:t>
      </w:r>
      <w:r w:rsidR="00BE772E" w:rsidRPr="00025F6F">
        <w:rPr>
          <w:rFonts w:cs="B Zar"/>
        </w:rPr>
        <w:t xml:space="preserve"> </w:t>
      </w:r>
    </w:p>
    <w:p w:rsidR="00AE3F0C" w:rsidRPr="00025F6F" w:rsidRDefault="00691918" w:rsidP="00145232">
      <w:pPr>
        <w:bidi/>
        <w:spacing w:after="0"/>
        <w:jc w:val="lowKashida"/>
        <w:rPr>
          <w:rFonts w:cs="B Zar"/>
          <w:rtl/>
        </w:rPr>
      </w:pPr>
      <w:r w:rsidRPr="00025F6F">
        <w:rPr>
          <w:rFonts w:ascii="Times New Roman" w:eastAsia="Times New Roman" w:hAnsi="Times New Roman" w:cs="B Zar" w:hint="cs"/>
          <w:rtl/>
          <w:lang w:eastAsia="en-GB"/>
        </w:rPr>
        <w:t>14)</w:t>
      </w:r>
      <w:r w:rsidR="002B670A" w:rsidRPr="00025F6F">
        <w:rPr>
          <w:rFonts w:ascii="Times New Roman" w:eastAsia="Times New Roman" w:hAnsi="Times New Roman" w:cs="B Zar" w:hint="cs"/>
          <w:rtl/>
          <w:lang w:eastAsia="en-GB" w:bidi="fa-IR"/>
        </w:rPr>
        <w:t xml:space="preserve"> لیپست، سیمور مارتین. 1383. </w:t>
      </w:r>
      <w:r w:rsidR="002B670A" w:rsidRPr="00025F6F">
        <w:rPr>
          <w:rFonts w:ascii="Times New Roman" w:eastAsia="Times New Roman" w:hAnsi="Times New Roman" w:cs="B Zar" w:hint="cs"/>
          <w:b/>
          <w:bCs/>
          <w:rtl/>
          <w:lang w:eastAsia="en-GB" w:bidi="fa-IR"/>
        </w:rPr>
        <w:t>دایره المعارف دمکراسی</w:t>
      </w:r>
      <w:r w:rsidR="002B670A" w:rsidRPr="00025F6F">
        <w:rPr>
          <w:rFonts w:ascii="Times New Roman" w:eastAsia="Times New Roman" w:hAnsi="Times New Roman" w:cs="B Zar" w:hint="cs"/>
          <w:rtl/>
          <w:lang w:eastAsia="en-GB" w:bidi="fa-IR"/>
        </w:rPr>
        <w:t xml:space="preserve">، ترجمه کامران فانی و نورالله مرادی، سه جلد. تهران: </w:t>
      </w:r>
      <w:r w:rsidR="002B670A" w:rsidRPr="00025F6F">
        <w:rPr>
          <w:rFonts w:ascii="Times New Roman" w:eastAsia="Times New Roman" w:hAnsi="Times New Roman" w:cs="B Zar"/>
          <w:rtl/>
          <w:lang w:eastAsia="en-GB"/>
        </w:rPr>
        <w:t>وزارت امور خارجه،</w:t>
      </w:r>
      <w:r w:rsidR="002B670A" w:rsidRPr="00025F6F">
        <w:rPr>
          <w:rFonts w:ascii="Times New Roman" w:eastAsia="Times New Roman" w:hAnsi="Times New Roman" w:cs="B Zar" w:hint="cs"/>
          <w:rtl/>
          <w:lang w:eastAsia="en-GB"/>
        </w:rPr>
        <w:t xml:space="preserve"> دفتر مطالعات سیاسی و بین المللی.</w:t>
      </w:r>
    </w:p>
    <w:p w:rsidR="00AE3F0C" w:rsidRPr="00025F6F" w:rsidRDefault="00B4039A" w:rsidP="00145232">
      <w:pPr>
        <w:bidi/>
        <w:spacing w:after="0" w:line="240" w:lineRule="auto"/>
        <w:jc w:val="lowKashida"/>
        <w:rPr>
          <w:rFonts w:cs="B Zar"/>
          <w:rtl/>
        </w:rPr>
      </w:pPr>
      <w:r w:rsidRPr="00025F6F">
        <w:rPr>
          <w:rFonts w:cs="B Zar"/>
          <w:rtl/>
        </w:rPr>
        <w:t>سلطان احمدی</w:t>
      </w:r>
      <w:r w:rsidRPr="00025F6F">
        <w:rPr>
          <w:rFonts w:cs="B Zar" w:hint="cs"/>
          <w:rtl/>
        </w:rPr>
        <w:t>،</w:t>
      </w:r>
      <w:r w:rsidRPr="00025F6F">
        <w:rPr>
          <w:rFonts w:cs="B Zar"/>
          <w:rtl/>
        </w:rPr>
        <w:t xml:space="preserve"> کاظم </w:t>
      </w:r>
      <w:r w:rsidRPr="00025F6F">
        <w:rPr>
          <w:rFonts w:cs="B Zar" w:hint="cs"/>
          <w:b/>
          <w:bCs/>
          <w:rtl/>
        </w:rPr>
        <w:t>.</w:t>
      </w:r>
      <w:r w:rsidRPr="00025F6F">
        <w:rPr>
          <w:rFonts w:cs="B Zar" w:hint="cs"/>
          <w:rtl/>
        </w:rPr>
        <w:t xml:space="preserve"> </w:t>
      </w:r>
      <w:r w:rsidR="0064499E" w:rsidRPr="00025F6F">
        <w:rPr>
          <w:rFonts w:cs="B Zar"/>
          <w:rtl/>
        </w:rPr>
        <w:t>پاییز و زمستان 1387</w:t>
      </w:r>
      <w:r w:rsidR="0064499E" w:rsidRPr="00025F6F">
        <w:rPr>
          <w:rFonts w:cs="B Zar" w:hint="cs"/>
          <w:rtl/>
        </w:rPr>
        <w:t>.</w:t>
      </w:r>
      <w:r w:rsidR="0064499E" w:rsidRPr="00025F6F">
        <w:rPr>
          <w:rFonts w:cs="B Zar"/>
          <w:rtl/>
        </w:rPr>
        <w:t xml:space="preserve"> </w:t>
      </w:r>
      <w:r w:rsidR="0064499E" w:rsidRPr="00025F6F">
        <w:rPr>
          <w:rFonts w:cs="B Zar" w:hint="cs"/>
          <w:rtl/>
        </w:rPr>
        <w:t>«</w:t>
      </w:r>
      <w:r w:rsidRPr="00025F6F">
        <w:rPr>
          <w:rFonts w:cs="B Zar"/>
          <w:rtl/>
        </w:rPr>
        <w:t>اتحادیه آفریقا و تشکیل دولت آفریقایی چالش های فرارو</w:t>
      </w:r>
      <w:r w:rsidR="0064499E" w:rsidRPr="00025F6F">
        <w:rPr>
          <w:rFonts w:cs="B Zar" w:hint="cs"/>
          <w:rtl/>
        </w:rPr>
        <w:t xml:space="preserve">». </w:t>
      </w:r>
      <w:r w:rsidRPr="00025F6F">
        <w:rPr>
          <w:rFonts w:cs="B Zar"/>
          <w:b/>
          <w:bCs/>
          <w:rtl/>
        </w:rPr>
        <w:t>مطالعات آفریقا</w:t>
      </w:r>
      <w:r w:rsidR="0064499E" w:rsidRPr="00025F6F">
        <w:rPr>
          <w:rFonts w:cs="B Zar" w:hint="cs"/>
          <w:rtl/>
        </w:rPr>
        <w:t>.</w:t>
      </w:r>
      <w:r w:rsidRPr="00025F6F">
        <w:rPr>
          <w:rFonts w:cs="B Zar"/>
          <w:b/>
          <w:bCs/>
          <w:rtl/>
        </w:rPr>
        <w:t xml:space="preserve"> </w:t>
      </w:r>
      <w:r w:rsidRPr="00025F6F">
        <w:rPr>
          <w:rFonts w:cs="B Zar"/>
          <w:rtl/>
        </w:rPr>
        <w:t xml:space="preserve">شماره </w:t>
      </w:r>
      <w:r w:rsidRPr="00025F6F">
        <w:rPr>
          <w:rFonts w:cs="B Zar" w:hint="cs"/>
          <w:rtl/>
        </w:rPr>
        <w:t>18</w:t>
      </w:r>
      <w:r w:rsidR="00AE3F0C" w:rsidRPr="00025F6F">
        <w:rPr>
          <w:rFonts w:cs="B Zar" w:hint="cs"/>
          <w:rtl/>
        </w:rPr>
        <w:t xml:space="preserve">. </w:t>
      </w:r>
    </w:p>
    <w:p w:rsidR="00C472C8" w:rsidRPr="00025F6F" w:rsidRDefault="00C60A6F" w:rsidP="00145232">
      <w:pPr>
        <w:bidi/>
        <w:spacing w:after="0" w:line="240" w:lineRule="auto"/>
        <w:jc w:val="lowKashida"/>
        <w:rPr>
          <w:rFonts w:cs="B Zar"/>
          <w:rtl/>
        </w:rPr>
      </w:pPr>
      <w:r w:rsidRPr="00025F6F">
        <w:rPr>
          <w:rFonts w:cs="B Zar"/>
          <w:rtl/>
        </w:rPr>
        <w:t>رستگاراصل</w:t>
      </w:r>
      <w:r w:rsidRPr="00025F6F">
        <w:rPr>
          <w:rFonts w:cs="B Zar" w:hint="cs"/>
          <w:rtl/>
        </w:rPr>
        <w:t>،</w:t>
      </w:r>
      <w:r w:rsidRPr="00025F6F">
        <w:rPr>
          <w:rFonts w:cs="B Zar"/>
          <w:rtl/>
        </w:rPr>
        <w:t xml:space="preserve"> مهدی</w:t>
      </w:r>
      <w:r w:rsidRPr="00025F6F">
        <w:rPr>
          <w:rFonts w:cs="B Zar" w:hint="cs"/>
          <w:rtl/>
        </w:rPr>
        <w:t>.</w:t>
      </w:r>
      <w:r w:rsidRPr="00025F6F">
        <w:rPr>
          <w:rFonts w:cs="B Zar"/>
          <w:rtl/>
        </w:rPr>
        <w:t xml:space="preserve"> بهار 1388</w:t>
      </w:r>
      <w:r w:rsidR="00920AFA" w:rsidRPr="00025F6F">
        <w:rPr>
          <w:rFonts w:cs="B Zar" w:hint="cs"/>
          <w:rtl/>
        </w:rPr>
        <w:t xml:space="preserve">. </w:t>
      </w:r>
      <w:r w:rsidRPr="00025F6F">
        <w:rPr>
          <w:rFonts w:cs="B Zar" w:hint="cs"/>
          <w:rtl/>
        </w:rPr>
        <w:t>«</w:t>
      </w:r>
      <w:r w:rsidRPr="00025F6F">
        <w:rPr>
          <w:rFonts w:cs="B Zar"/>
          <w:rtl/>
        </w:rPr>
        <w:t>اتحادیه آفریقا، اتحادیه اروپا نبوغ و خلاقیت یا الگوبرداری</w:t>
      </w:r>
      <w:r w:rsidRPr="00025F6F">
        <w:rPr>
          <w:rFonts w:cs="B Zar" w:hint="cs"/>
          <w:rtl/>
        </w:rPr>
        <w:t>»</w:t>
      </w:r>
      <w:r w:rsidR="00920AFA" w:rsidRPr="00025F6F">
        <w:rPr>
          <w:rFonts w:cs="B Zar" w:hint="cs"/>
          <w:rtl/>
        </w:rPr>
        <w:t xml:space="preserve">. </w:t>
      </w:r>
      <w:r w:rsidRPr="00025F6F">
        <w:rPr>
          <w:rFonts w:cs="B Zar"/>
          <w:b/>
          <w:bCs/>
          <w:rtl/>
        </w:rPr>
        <w:t>پژوهشنامه آفریقا</w:t>
      </w:r>
      <w:r w:rsidR="00920AFA" w:rsidRPr="00025F6F">
        <w:rPr>
          <w:rFonts w:cs="B Zar" w:hint="cs"/>
          <w:rtl/>
        </w:rPr>
        <w:t>.</w:t>
      </w:r>
      <w:r w:rsidRPr="00025F6F">
        <w:rPr>
          <w:rFonts w:cs="B Zar"/>
          <w:rtl/>
        </w:rPr>
        <w:t xml:space="preserve"> سال اول</w:t>
      </w:r>
      <w:r w:rsidR="00920AFA" w:rsidRPr="00025F6F">
        <w:rPr>
          <w:rFonts w:cs="B Zar" w:hint="cs"/>
          <w:rtl/>
        </w:rPr>
        <w:t>.</w:t>
      </w:r>
      <w:r w:rsidRPr="00025F6F">
        <w:rPr>
          <w:rFonts w:cs="B Zar"/>
          <w:rtl/>
        </w:rPr>
        <w:t xml:space="preserve"> شماره </w:t>
      </w:r>
      <w:r w:rsidRPr="00025F6F">
        <w:rPr>
          <w:rFonts w:cs="B Zar" w:hint="cs"/>
          <w:rtl/>
        </w:rPr>
        <w:t>1.</w:t>
      </w:r>
    </w:p>
    <w:p w:rsidR="00D55C63" w:rsidRPr="00025F6F" w:rsidRDefault="00691918" w:rsidP="00145232">
      <w:pPr>
        <w:bidi/>
        <w:spacing w:after="0" w:line="240" w:lineRule="auto"/>
        <w:jc w:val="lowKashida"/>
        <w:rPr>
          <w:rFonts w:ascii="Times New Roman" w:eastAsia="Times New Roman" w:hAnsi="Times New Roman" w:cs="B Zar"/>
          <w:lang w:eastAsia="en-GB" w:bidi="fa-IR"/>
        </w:rPr>
      </w:pPr>
      <w:r w:rsidRPr="00025F6F">
        <w:rPr>
          <w:rFonts w:ascii="Times New Roman" w:eastAsia="Times New Roman" w:hAnsi="Times New Roman" w:cs="B Zar" w:hint="cs"/>
          <w:rtl/>
          <w:lang w:eastAsia="en-GB"/>
        </w:rPr>
        <w:t>15)</w:t>
      </w:r>
      <w:r w:rsidR="00D55C63" w:rsidRPr="00025F6F">
        <w:rPr>
          <w:rFonts w:cs="B Zar"/>
        </w:rPr>
        <w:t xml:space="preserve"> </w:t>
      </w:r>
      <w:r w:rsidR="00D55C63" w:rsidRPr="00025F6F">
        <w:rPr>
          <w:rFonts w:cs="B Zar"/>
          <w:rtl/>
        </w:rPr>
        <w:t xml:space="preserve">شریفی افسانه </w:t>
      </w:r>
      <w:r w:rsidR="00D55C63" w:rsidRPr="00025F6F">
        <w:rPr>
          <w:rFonts w:cs="B Zar" w:hint="cs"/>
          <w:rtl/>
        </w:rPr>
        <w:t xml:space="preserve">و </w:t>
      </w:r>
      <w:r w:rsidR="00D55C63" w:rsidRPr="00025F6F">
        <w:rPr>
          <w:rFonts w:cs="B Zar"/>
          <w:rtl/>
        </w:rPr>
        <w:t>مهدی عابدی</w:t>
      </w:r>
      <w:r w:rsidR="00D55C63" w:rsidRPr="00025F6F">
        <w:rPr>
          <w:rFonts w:cs="B Zar"/>
        </w:rPr>
        <w:t xml:space="preserve"> </w:t>
      </w:r>
      <w:r w:rsidR="00D55C63" w:rsidRPr="00025F6F">
        <w:rPr>
          <w:rFonts w:cs="B Zar" w:hint="cs"/>
          <w:rtl/>
        </w:rPr>
        <w:t xml:space="preserve">. </w:t>
      </w:r>
      <w:r w:rsidR="00F33379" w:rsidRPr="00025F6F">
        <w:rPr>
          <w:rFonts w:cs="B Zar"/>
          <w:rtl/>
        </w:rPr>
        <w:t>پاییز 1388</w:t>
      </w:r>
      <w:r w:rsidR="00F33379" w:rsidRPr="00025F6F">
        <w:rPr>
          <w:rFonts w:cs="B Zar" w:hint="cs"/>
          <w:rtl/>
        </w:rPr>
        <w:t>. «</w:t>
      </w:r>
      <w:r w:rsidR="00D55C63" w:rsidRPr="00025F6F">
        <w:rPr>
          <w:rFonts w:cs="B Zar"/>
          <w:rtl/>
        </w:rPr>
        <w:t>اتحادیه عرب: واکاوی یک ناکام: بررسی موانع درونی و ساختاری همگرایی عربی</w:t>
      </w:r>
      <w:r w:rsidR="00F33379" w:rsidRPr="00025F6F">
        <w:rPr>
          <w:rFonts w:cs="B Zar" w:hint="cs"/>
          <w:rtl/>
        </w:rPr>
        <w:t xml:space="preserve">». </w:t>
      </w:r>
      <w:r w:rsidR="00F33379" w:rsidRPr="00025F6F">
        <w:rPr>
          <w:rFonts w:cs="B Zar"/>
          <w:b/>
          <w:bCs/>
          <w:rtl/>
        </w:rPr>
        <w:t>تحقیقات سیاسی و بین المللی</w:t>
      </w:r>
      <w:r w:rsidR="00F33379" w:rsidRPr="00025F6F">
        <w:rPr>
          <w:rFonts w:cs="B Zar" w:hint="cs"/>
          <w:rtl/>
        </w:rPr>
        <w:t>.</w:t>
      </w:r>
      <w:r w:rsidR="00F33379" w:rsidRPr="00025F6F">
        <w:rPr>
          <w:rFonts w:cs="B Zar"/>
          <w:rtl/>
        </w:rPr>
        <w:t xml:space="preserve"> سال اول شماره </w:t>
      </w:r>
      <w:r w:rsidR="00F33379" w:rsidRPr="00025F6F">
        <w:rPr>
          <w:rFonts w:cs="B Zar" w:hint="cs"/>
          <w:rtl/>
        </w:rPr>
        <w:t>3</w:t>
      </w:r>
      <w:r w:rsidR="00D55C63" w:rsidRPr="00025F6F">
        <w:rPr>
          <w:rFonts w:cs="B Zar"/>
          <w:rtl/>
        </w:rPr>
        <w:t xml:space="preserve"> </w:t>
      </w:r>
      <w:r w:rsidR="00F33379" w:rsidRPr="00025F6F">
        <w:rPr>
          <w:rFonts w:cs="B Zar" w:hint="cs"/>
          <w:rtl/>
        </w:rPr>
        <w:t>.</w:t>
      </w:r>
    </w:p>
    <w:p w:rsidR="009B255A" w:rsidRPr="00025F6F" w:rsidRDefault="002B670A" w:rsidP="00145232">
      <w:pPr>
        <w:bidi/>
        <w:spacing w:after="0" w:line="240" w:lineRule="auto"/>
        <w:jc w:val="lowKashida"/>
        <w:rPr>
          <w:rFonts w:cs="B Zar"/>
          <w:rtl/>
        </w:rPr>
      </w:pPr>
      <w:r w:rsidRPr="00025F6F">
        <w:rPr>
          <w:rFonts w:ascii="Times New Roman" w:eastAsia="Times New Roman" w:hAnsi="Times New Roman" w:cs="B Zar" w:hint="cs"/>
          <w:rtl/>
          <w:lang w:eastAsia="en-GB" w:bidi="fa-IR"/>
        </w:rPr>
        <w:t xml:space="preserve"> لیپست، سیمور مارتین. 1383. </w:t>
      </w:r>
      <w:r w:rsidRPr="00025F6F">
        <w:rPr>
          <w:rFonts w:ascii="Times New Roman" w:eastAsia="Times New Roman" w:hAnsi="Times New Roman" w:cs="B Zar" w:hint="cs"/>
          <w:b/>
          <w:bCs/>
          <w:rtl/>
          <w:lang w:eastAsia="en-GB" w:bidi="fa-IR"/>
        </w:rPr>
        <w:t>دایره المعارف دمکراسی</w:t>
      </w:r>
      <w:r w:rsidRPr="00025F6F">
        <w:rPr>
          <w:rFonts w:ascii="Times New Roman" w:eastAsia="Times New Roman" w:hAnsi="Times New Roman" w:cs="B Zar" w:hint="cs"/>
          <w:rtl/>
          <w:lang w:eastAsia="en-GB" w:bidi="fa-IR"/>
        </w:rPr>
        <w:t xml:space="preserve">، ترجمه کامران فانی و نورالله مرادی، سه جلد. تهران: </w:t>
      </w:r>
      <w:r w:rsidRPr="00025F6F">
        <w:rPr>
          <w:rFonts w:ascii="Times New Roman" w:eastAsia="Times New Roman" w:hAnsi="Times New Roman" w:cs="B Zar"/>
          <w:rtl/>
          <w:lang w:eastAsia="en-GB"/>
        </w:rPr>
        <w:t>وزارت امور خارجه،</w:t>
      </w:r>
      <w:r w:rsidRPr="00025F6F">
        <w:rPr>
          <w:rFonts w:ascii="Times New Roman" w:eastAsia="Times New Roman" w:hAnsi="Times New Roman" w:cs="B Zar" w:hint="cs"/>
          <w:rtl/>
          <w:lang w:eastAsia="en-GB"/>
        </w:rPr>
        <w:t xml:space="preserve"> دفتر مطالعات سیاسی و بین المللی.</w:t>
      </w:r>
      <w:r w:rsidR="009B255A" w:rsidRPr="00025F6F">
        <w:rPr>
          <w:rFonts w:cs="B Zar" w:hint="cs"/>
          <w:rtl/>
        </w:rPr>
        <w:t xml:space="preserve"> </w:t>
      </w:r>
    </w:p>
    <w:sectPr w:rsidR="009B255A" w:rsidRPr="00025F6F" w:rsidSect="003E78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r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-SC700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1919"/>
    <w:multiLevelType w:val="hybridMultilevel"/>
    <w:tmpl w:val="39328A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C743B"/>
    <w:multiLevelType w:val="hybridMultilevel"/>
    <w:tmpl w:val="5BC899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11961"/>
    <w:rsid w:val="0000101D"/>
    <w:rsid w:val="00004CF3"/>
    <w:rsid w:val="00011961"/>
    <w:rsid w:val="00025F6F"/>
    <w:rsid w:val="00026DB2"/>
    <w:rsid w:val="00052475"/>
    <w:rsid w:val="000536C5"/>
    <w:rsid w:val="00056019"/>
    <w:rsid w:val="00072E74"/>
    <w:rsid w:val="00090B0D"/>
    <w:rsid w:val="000B1A2F"/>
    <w:rsid w:val="000C1419"/>
    <w:rsid w:val="000C298C"/>
    <w:rsid w:val="000D6E59"/>
    <w:rsid w:val="000E1EA0"/>
    <w:rsid w:val="0010576F"/>
    <w:rsid w:val="0010694A"/>
    <w:rsid w:val="00112129"/>
    <w:rsid w:val="0011708A"/>
    <w:rsid w:val="00133611"/>
    <w:rsid w:val="00145232"/>
    <w:rsid w:val="00170F36"/>
    <w:rsid w:val="00173B91"/>
    <w:rsid w:val="001832D8"/>
    <w:rsid w:val="0019567A"/>
    <w:rsid w:val="001A22A3"/>
    <w:rsid w:val="001C4D3D"/>
    <w:rsid w:val="001D0FCF"/>
    <w:rsid w:val="001D1D47"/>
    <w:rsid w:val="001D4AAC"/>
    <w:rsid w:val="001E7BE0"/>
    <w:rsid w:val="001E7F71"/>
    <w:rsid w:val="001F18AC"/>
    <w:rsid w:val="001F6726"/>
    <w:rsid w:val="00200122"/>
    <w:rsid w:val="002009EF"/>
    <w:rsid w:val="00212A41"/>
    <w:rsid w:val="00232FD6"/>
    <w:rsid w:val="00251318"/>
    <w:rsid w:val="0026527D"/>
    <w:rsid w:val="00277DE3"/>
    <w:rsid w:val="002871B9"/>
    <w:rsid w:val="00296E52"/>
    <w:rsid w:val="00297CD0"/>
    <w:rsid w:val="002B670A"/>
    <w:rsid w:val="002E1F61"/>
    <w:rsid w:val="002E65BA"/>
    <w:rsid w:val="002E7A71"/>
    <w:rsid w:val="002F6846"/>
    <w:rsid w:val="0030459D"/>
    <w:rsid w:val="0033482C"/>
    <w:rsid w:val="0034088B"/>
    <w:rsid w:val="0035569B"/>
    <w:rsid w:val="003A0AE8"/>
    <w:rsid w:val="003A31E2"/>
    <w:rsid w:val="003B0820"/>
    <w:rsid w:val="003B62CF"/>
    <w:rsid w:val="003B798B"/>
    <w:rsid w:val="003C423B"/>
    <w:rsid w:val="003E77AF"/>
    <w:rsid w:val="003E7818"/>
    <w:rsid w:val="003F0C44"/>
    <w:rsid w:val="003F6AB2"/>
    <w:rsid w:val="003F7255"/>
    <w:rsid w:val="004102C6"/>
    <w:rsid w:val="004256B0"/>
    <w:rsid w:val="00437EA6"/>
    <w:rsid w:val="00462268"/>
    <w:rsid w:val="00467E3D"/>
    <w:rsid w:val="004A178D"/>
    <w:rsid w:val="004A32A1"/>
    <w:rsid w:val="004B0642"/>
    <w:rsid w:val="004C1DF8"/>
    <w:rsid w:val="004D04E7"/>
    <w:rsid w:val="004D09E3"/>
    <w:rsid w:val="004D5379"/>
    <w:rsid w:val="004E2DDF"/>
    <w:rsid w:val="004F3274"/>
    <w:rsid w:val="005045C2"/>
    <w:rsid w:val="005244FC"/>
    <w:rsid w:val="00542CCA"/>
    <w:rsid w:val="00544C6E"/>
    <w:rsid w:val="00547C02"/>
    <w:rsid w:val="00550959"/>
    <w:rsid w:val="005526B0"/>
    <w:rsid w:val="00570BA0"/>
    <w:rsid w:val="00575E48"/>
    <w:rsid w:val="00582D41"/>
    <w:rsid w:val="00583314"/>
    <w:rsid w:val="005A02A0"/>
    <w:rsid w:val="005B1427"/>
    <w:rsid w:val="005B22E4"/>
    <w:rsid w:val="005C520E"/>
    <w:rsid w:val="005C7646"/>
    <w:rsid w:val="00602ADA"/>
    <w:rsid w:val="00614DF2"/>
    <w:rsid w:val="0061665A"/>
    <w:rsid w:val="0062708E"/>
    <w:rsid w:val="006331DC"/>
    <w:rsid w:val="00641B19"/>
    <w:rsid w:val="0064267E"/>
    <w:rsid w:val="0064499E"/>
    <w:rsid w:val="00654AFC"/>
    <w:rsid w:val="00691918"/>
    <w:rsid w:val="00691E52"/>
    <w:rsid w:val="00692805"/>
    <w:rsid w:val="006955CF"/>
    <w:rsid w:val="0069754F"/>
    <w:rsid w:val="006A1A77"/>
    <w:rsid w:val="006A20D1"/>
    <w:rsid w:val="006B6439"/>
    <w:rsid w:val="006C5E00"/>
    <w:rsid w:val="006C6C54"/>
    <w:rsid w:val="006C6E10"/>
    <w:rsid w:val="006E2717"/>
    <w:rsid w:val="00741F0A"/>
    <w:rsid w:val="00770AD6"/>
    <w:rsid w:val="00775FBE"/>
    <w:rsid w:val="00775FC2"/>
    <w:rsid w:val="0078443D"/>
    <w:rsid w:val="00786547"/>
    <w:rsid w:val="007B1B0D"/>
    <w:rsid w:val="007B2BD9"/>
    <w:rsid w:val="007C37DE"/>
    <w:rsid w:val="007D3909"/>
    <w:rsid w:val="007E402D"/>
    <w:rsid w:val="007F7734"/>
    <w:rsid w:val="00804669"/>
    <w:rsid w:val="00831F80"/>
    <w:rsid w:val="0084638B"/>
    <w:rsid w:val="00856BDD"/>
    <w:rsid w:val="008728D3"/>
    <w:rsid w:val="00876361"/>
    <w:rsid w:val="008817BE"/>
    <w:rsid w:val="008941F9"/>
    <w:rsid w:val="008A643D"/>
    <w:rsid w:val="008B4368"/>
    <w:rsid w:val="008B714C"/>
    <w:rsid w:val="008C7C10"/>
    <w:rsid w:val="008E23E7"/>
    <w:rsid w:val="008E59FD"/>
    <w:rsid w:val="009041E7"/>
    <w:rsid w:val="009063EA"/>
    <w:rsid w:val="00911A76"/>
    <w:rsid w:val="00920AFA"/>
    <w:rsid w:val="00935F42"/>
    <w:rsid w:val="009528A1"/>
    <w:rsid w:val="00956B05"/>
    <w:rsid w:val="00961159"/>
    <w:rsid w:val="009707DF"/>
    <w:rsid w:val="0097483A"/>
    <w:rsid w:val="00974BD2"/>
    <w:rsid w:val="00986B5A"/>
    <w:rsid w:val="00990C3D"/>
    <w:rsid w:val="009A61B8"/>
    <w:rsid w:val="009B255A"/>
    <w:rsid w:val="009C3E14"/>
    <w:rsid w:val="009C714A"/>
    <w:rsid w:val="009F312D"/>
    <w:rsid w:val="009F3C12"/>
    <w:rsid w:val="009F509F"/>
    <w:rsid w:val="009F51AD"/>
    <w:rsid w:val="00A11985"/>
    <w:rsid w:val="00A33F4E"/>
    <w:rsid w:val="00A44642"/>
    <w:rsid w:val="00A44C5C"/>
    <w:rsid w:val="00A64908"/>
    <w:rsid w:val="00A6692E"/>
    <w:rsid w:val="00A7161B"/>
    <w:rsid w:val="00A72DD7"/>
    <w:rsid w:val="00A84A1A"/>
    <w:rsid w:val="00AA6774"/>
    <w:rsid w:val="00AC1986"/>
    <w:rsid w:val="00AD23E9"/>
    <w:rsid w:val="00AD3C6C"/>
    <w:rsid w:val="00AE3F0C"/>
    <w:rsid w:val="00AE7D68"/>
    <w:rsid w:val="00B07FC7"/>
    <w:rsid w:val="00B16187"/>
    <w:rsid w:val="00B30428"/>
    <w:rsid w:val="00B4039A"/>
    <w:rsid w:val="00B5248F"/>
    <w:rsid w:val="00B63D41"/>
    <w:rsid w:val="00B807CC"/>
    <w:rsid w:val="00B82368"/>
    <w:rsid w:val="00B949C1"/>
    <w:rsid w:val="00BA4E06"/>
    <w:rsid w:val="00BB5DF8"/>
    <w:rsid w:val="00BC2C74"/>
    <w:rsid w:val="00BC3831"/>
    <w:rsid w:val="00BE1241"/>
    <w:rsid w:val="00BE772E"/>
    <w:rsid w:val="00BF25EF"/>
    <w:rsid w:val="00C047C9"/>
    <w:rsid w:val="00C04F28"/>
    <w:rsid w:val="00C1607A"/>
    <w:rsid w:val="00C17AE9"/>
    <w:rsid w:val="00C351B5"/>
    <w:rsid w:val="00C44152"/>
    <w:rsid w:val="00C472C8"/>
    <w:rsid w:val="00C60279"/>
    <w:rsid w:val="00C60A6F"/>
    <w:rsid w:val="00C61B78"/>
    <w:rsid w:val="00C66068"/>
    <w:rsid w:val="00C71FDC"/>
    <w:rsid w:val="00C834CF"/>
    <w:rsid w:val="00CB4028"/>
    <w:rsid w:val="00CC4411"/>
    <w:rsid w:val="00CC45D6"/>
    <w:rsid w:val="00CF17C0"/>
    <w:rsid w:val="00CF3AFA"/>
    <w:rsid w:val="00D00C10"/>
    <w:rsid w:val="00D16AFA"/>
    <w:rsid w:val="00D33BF6"/>
    <w:rsid w:val="00D367B5"/>
    <w:rsid w:val="00D4305D"/>
    <w:rsid w:val="00D55372"/>
    <w:rsid w:val="00D55C63"/>
    <w:rsid w:val="00D6714B"/>
    <w:rsid w:val="00DA0273"/>
    <w:rsid w:val="00DB0D17"/>
    <w:rsid w:val="00DB0EFD"/>
    <w:rsid w:val="00DD2F80"/>
    <w:rsid w:val="00DE0001"/>
    <w:rsid w:val="00DE34FF"/>
    <w:rsid w:val="00E31101"/>
    <w:rsid w:val="00E41C06"/>
    <w:rsid w:val="00E66A1D"/>
    <w:rsid w:val="00E726F6"/>
    <w:rsid w:val="00E8325F"/>
    <w:rsid w:val="00E85789"/>
    <w:rsid w:val="00EA4391"/>
    <w:rsid w:val="00EA772C"/>
    <w:rsid w:val="00EA7DD1"/>
    <w:rsid w:val="00EC7026"/>
    <w:rsid w:val="00ED5D44"/>
    <w:rsid w:val="00EE2D6C"/>
    <w:rsid w:val="00EF68BA"/>
    <w:rsid w:val="00EF731A"/>
    <w:rsid w:val="00F0337D"/>
    <w:rsid w:val="00F03FAE"/>
    <w:rsid w:val="00F0752E"/>
    <w:rsid w:val="00F07F7C"/>
    <w:rsid w:val="00F33379"/>
    <w:rsid w:val="00F3363A"/>
    <w:rsid w:val="00F76290"/>
    <w:rsid w:val="00F9099F"/>
    <w:rsid w:val="00FA35AF"/>
    <w:rsid w:val="00FD0E65"/>
    <w:rsid w:val="00FD4013"/>
    <w:rsid w:val="00FD49FE"/>
    <w:rsid w:val="00FE03CB"/>
    <w:rsid w:val="00FE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152"/>
  </w:style>
  <w:style w:type="paragraph" w:styleId="Heading2">
    <w:name w:val="heading 2"/>
    <w:basedOn w:val="Normal"/>
    <w:link w:val="Heading2Char"/>
    <w:uiPriority w:val="9"/>
    <w:qFormat/>
    <w:rsid w:val="00911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BE0"/>
    <w:rPr>
      <w:color w:val="0000FF"/>
      <w:u w:val="single"/>
    </w:rPr>
  </w:style>
  <w:style w:type="paragraph" w:customStyle="1" w:styleId="Default">
    <w:name w:val="Default"/>
    <w:rsid w:val="004A32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44C5C"/>
    <w:pPr>
      <w:ind w:left="720"/>
      <w:contextualSpacing/>
    </w:pPr>
  </w:style>
  <w:style w:type="character" w:customStyle="1" w:styleId="srtitle">
    <w:name w:val="srtitle"/>
    <w:basedOn w:val="DefaultParagraphFont"/>
    <w:rsid w:val="001E7F71"/>
  </w:style>
  <w:style w:type="character" w:customStyle="1" w:styleId="Heading2Char">
    <w:name w:val="Heading 2 Char"/>
    <w:basedOn w:val="DefaultParagraphFont"/>
    <w:link w:val="Heading2"/>
    <w:uiPriority w:val="9"/>
    <w:rsid w:val="00911A7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Footer">
    <w:name w:val="footer"/>
    <w:basedOn w:val="Normal"/>
    <w:link w:val="FooterChar"/>
    <w:rsid w:val="009C3E14"/>
    <w:pPr>
      <w:widowControl w:val="0"/>
      <w:tabs>
        <w:tab w:val="center" w:pos="4153"/>
        <w:tab w:val="right" w:pos="8306"/>
      </w:tabs>
      <w:spacing w:after="0" w:line="360" w:lineRule="auto"/>
      <w:jc w:val="right"/>
    </w:pPr>
    <w:rPr>
      <w:rFonts w:ascii="Times New Roman" w:eastAsia="Times New Roman" w:hAnsi="Times New Roman" w:cs="Zar"/>
      <w:sz w:val="24"/>
      <w:szCs w:val="28"/>
      <w:lang w:val="en-US"/>
    </w:rPr>
  </w:style>
  <w:style w:type="character" w:customStyle="1" w:styleId="FooterChar">
    <w:name w:val="Footer Char"/>
    <w:basedOn w:val="DefaultParagraphFont"/>
    <w:link w:val="Footer"/>
    <w:rsid w:val="009C3E14"/>
    <w:rPr>
      <w:rFonts w:ascii="Times New Roman" w:eastAsia="Times New Roman" w:hAnsi="Times New Roman" w:cs="Zar"/>
      <w:sz w:val="24"/>
      <w:szCs w:val="28"/>
      <w:lang w:val="en-US"/>
    </w:rPr>
  </w:style>
  <w:style w:type="character" w:styleId="Strong">
    <w:name w:val="Strong"/>
    <w:basedOn w:val="DefaultParagraphFont"/>
    <w:uiPriority w:val="22"/>
    <w:qFormat/>
    <w:rsid w:val="007844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8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inehbook.com/gp/search/ref=pd_sa_top/883-2238604-7434060?search-alias=books&amp;author=%D8%AC%D9%85%D8%B4%DB%8C%D8%AF+%D9%85%D9%85%D8%AA%D8%A7%D8%B2&amp;select-author=author-exact" TargetMode="External"/><Relationship Id="rId5" Type="http://schemas.openxmlformats.org/officeDocument/2006/relationships/hyperlink" Target="http://iauns.org/external_news/detailpage.aspx/6/1/1/1/36/0/lang/Fa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happiness</dc:creator>
  <cp:lastModifiedBy>Lenovo</cp:lastModifiedBy>
  <cp:revision>2</cp:revision>
  <cp:lastPrinted>2015-05-31T06:24:00Z</cp:lastPrinted>
  <dcterms:created xsi:type="dcterms:W3CDTF">2017-02-24T19:06:00Z</dcterms:created>
  <dcterms:modified xsi:type="dcterms:W3CDTF">2017-02-24T19:06:00Z</dcterms:modified>
</cp:coreProperties>
</file>